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D91B4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23C2C" w:rsidRPr="00AD5271" w:rsidRDefault="00B2577A" w:rsidP="00392A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к ОПОП по направлению подготовки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38.04.02 Менеджмент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«</w:t>
                  </w:r>
                  <w:r w:rsidR="00C23C2C" w:rsidRPr="00AD5271">
                    <w:rPr>
                      <w:b/>
                      <w:color w:val="000000"/>
                      <w:sz w:val="22"/>
                      <w:szCs w:val="22"/>
                    </w:rPr>
                    <w:t>Риск-менеджмент, стратегическое и тактическое планирование организации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»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="00C23C2C" w:rsidRPr="00AD5271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="00C23C2C" w:rsidRPr="00AD5271">
                    <w:rPr>
                      <w:sz w:val="22"/>
                      <w:szCs w:val="22"/>
                    </w:rPr>
                    <w:t xml:space="preserve"> от </w:t>
                  </w:r>
                  <w:r w:rsidR="00862921">
                    <w:rPr>
                      <w:sz w:val="22"/>
                      <w:szCs w:val="22"/>
                    </w:rPr>
                    <w:t>2</w:t>
                  </w:r>
                  <w:r w:rsidR="005E76BB">
                    <w:rPr>
                      <w:sz w:val="22"/>
                      <w:szCs w:val="22"/>
                    </w:rPr>
                    <w:t>7</w:t>
                  </w:r>
                  <w:r w:rsidR="00C23C2C" w:rsidRPr="00AD5271">
                    <w:rPr>
                      <w:sz w:val="22"/>
                      <w:szCs w:val="22"/>
                    </w:rPr>
                    <w:t>.</w:t>
                  </w:r>
                  <w:r w:rsidR="009E1DAF">
                    <w:rPr>
                      <w:sz w:val="22"/>
                      <w:szCs w:val="22"/>
                    </w:rPr>
                    <w:t>0</w:t>
                  </w:r>
                  <w:r w:rsidR="00862921">
                    <w:rPr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. 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="005E76BB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 w:rsidR="005E76BB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C23C2C" w:rsidRDefault="00C23C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0237B7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D91B4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C23C2C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3C2C" w:rsidRPr="006A2B05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23C2C" w:rsidRPr="00C94464" w:rsidRDefault="00862921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237B7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E1DA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 w:rsidR="000237B7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C23C2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23C2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E7FC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E7FCA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8"/>
          <w:szCs w:val="28"/>
        </w:rPr>
      </w:pPr>
      <w:r w:rsidRPr="00FE7FCA">
        <w:rPr>
          <w:b/>
          <w:bCs/>
          <w:caps/>
          <w:sz w:val="28"/>
          <w:szCs w:val="28"/>
        </w:rPr>
        <w:t>(</w:t>
      </w:r>
      <w:r w:rsidR="00FE7FCA" w:rsidRPr="00FE7FCA">
        <w:rPr>
          <w:sz w:val="28"/>
          <w:szCs w:val="28"/>
        </w:rPr>
        <w:t>технологическая (проектно-технологическая) практика 1</w:t>
      </w:r>
      <w:r w:rsidR="004D7A4B" w:rsidRPr="00FE7FCA">
        <w:rPr>
          <w:sz w:val="28"/>
          <w:szCs w:val="28"/>
        </w:rPr>
        <w:t>)</w:t>
      </w:r>
    </w:p>
    <w:p w:rsidR="004D7A4B" w:rsidRDefault="000338D2" w:rsidP="004D7A4B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D140DB">
        <w:rPr>
          <w:color w:val="000000"/>
          <w:sz w:val="24"/>
          <w:szCs w:val="24"/>
        </w:rPr>
        <w:t>К.М.01.05(П)</w:t>
      </w:r>
    </w:p>
    <w:p w:rsidR="000338D2" w:rsidRPr="00F37185" w:rsidRDefault="000338D2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D5271">
        <w:rPr>
          <w:b/>
          <w:sz w:val="24"/>
          <w:szCs w:val="24"/>
        </w:rPr>
        <w:t>2</w:t>
      </w:r>
      <w:r w:rsidR="00DF2DC5" w:rsidRPr="00DF2DC5">
        <w:rPr>
          <w:b/>
          <w:sz w:val="24"/>
          <w:szCs w:val="24"/>
        </w:rPr>
        <w:t xml:space="preserve"> </w:t>
      </w:r>
      <w:r w:rsidR="00D64D9D">
        <w:rPr>
          <w:b/>
          <w:sz w:val="24"/>
          <w:szCs w:val="24"/>
        </w:rPr>
        <w:t>Менеджмент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B2577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="00B2577A">
        <w:rPr>
          <w:rFonts w:eastAsia="Courier New"/>
          <w:b/>
          <w:sz w:val="24"/>
          <w:szCs w:val="24"/>
          <w:lang w:bidi="ru-RU"/>
        </w:rPr>
        <w:t xml:space="preserve"> </w:t>
      </w:r>
      <w:r w:rsidRPr="00032EFD">
        <w:rPr>
          <w:rFonts w:eastAsia="Courier New"/>
          <w:b/>
          <w:sz w:val="24"/>
          <w:szCs w:val="24"/>
          <w:lang w:bidi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6DB0">
              <w:rPr>
                <w:color w:val="000000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8405" w:type="dxa"/>
            <w:vAlign w:val="center"/>
            <w:hideMark/>
          </w:tcPr>
          <w:p w:rsidR="003B7D93" w:rsidRPr="00E83064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</w:tbl>
    <w:p w:rsidR="00D26DB0" w:rsidRDefault="00D26DB0" w:rsidP="00314D18">
      <w:pPr>
        <w:widowControl/>
        <w:autoSpaceDE/>
        <w:autoSpaceDN/>
        <w:adjustRightInd/>
        <w:rPr>
          <w:i/>
          <w:sz w:val="24"/>
          <w:szCs w:val="24"/>
        </w:rPr>
      </w:pPr>
    </w:p>
    <w:p w:rsidR="0019740F" w:rsidRPr="00D26DB0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 xml:space="preserve">Типы задач профессиональной </w:t>
      </w:r>
      <w:r w:rsidR="000237B7" w:rsidRPr="00DC3644">
        <w:rPr>
          <w:i/>
          <w:sz w:val="24"/>
          <w:szCs w:val="24"/>
        </w:rPr>
        <w:t>деятельности</w:t>
      </w:r>
      <w:r w:rsidR="000237B7" w:rsidRPr="00D26DB0">
        <w:rPr>
          <w:b/>
          <w:sz w:val="24"/>
          <w:szCs w:val="24"/>
        </w:rPr>
        <w:t xml:space="preserve">: </w:t>
      </w:r>
      <w:r w:rsidR="000237B7" w:rsidRPr="00D26DB0">
        <w:rPr>
          <w:sz w:val="24"/>
          <w:szCs w:val="24"/>
        </w:rPr>
        <w:t>информационно</w:t>
      </w:r>
      <w:r w:rsidR="00D26DB0" w:rsidRPr="00D26DB0">
        <w:rPr>
          <w:color w:val="000000"/>
          <w:sz w:val="24"/>
          <w:szCs w:val="24"/>
        </w:rPr>
        <w:t>-аналитический</w:t>
      </w:r>
      <w:r w:rsidR="00314D18" w:rsidRPr="00D26DB0">
        <w:rPr>
          <w:color w:val="000000"/>
          <w:sz w:val="24"/>
          <w:szCs w:val="24"/>
        </w:rPr>
        <w:t>,</w:t>
      </w:r>
      <w:r w:rsidRPr="00D26DB0">
        <w:rPr>
          <w:color w:val="000000"/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 xml:space="preserve">организационно-управленческий, предпринимательский, </w:t>
      </w:r>
      <w:r w:rsidR="00314D18" w:rsidRPr="00D26DB0">
        <w:rPr>
          <w:color w:val="000000"/>
          <w:sz w:val="24"/>
          <w:szCs w:val="24"/>
        </w:rPr>
        <w:t>научно-исследовательский</w:t>
      </w:r>
    </w:p>
    <w:p w:rsidR="0019740F" w:rsidRPr="00D26DB0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0237B7"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0237B7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0237B7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237B7" w:rsidRDefault="000237B7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237B7" w:rsidRPr="00212AC6" w:rsidRDefault="000237B7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0237B7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E7FCA" w:rsidRDefault="004749D6" w:rsidP="004749D6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</w:t>
            </w:r>
            <w:r w:rsidR="007132E7" w:rsidRPr="00FE7FCA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FE7FCA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FE7FCA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FE7FCA" w:rsidRDefault="00E54553" w:rsidP="00E83064">
            <w:pPr>
              <w:keepNext/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E1DAF">
              <w:rPr>
                <w:sz w:val="24"/>
                <w:szCs w:val="24"/>
              </w:rPr>
              <w:t>производственной</w:t>
            </w:r>
            <w:r w:rsidRPr="00FE7FCA">
              <w:rPr>
                <w:sz w:val="24"/>
                <w:szCs w:val="24"/>
              </w:rPr>
              <w:t xml:space="preserve"> практики (</w:t>
            </w:r>
            <w:r w:rsidR="00FE7FCA" w:rsidRPr="00FE7FCA">
              <w:rPr>
                <w:sz w:val="24"/>
                <w:szCs w:val="24"/>
              </w:rPr>
              <w:t>технологическая (проектно-технологическая) практика 1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FE7FCA" w:rsidRPr="00FE7FCA">
              <w:rPr>
                <w:sz w:val="24"/>
                <w:szCs w:val="24"/>
              </w:rPr>
              <w:t>технологическая (проектно-технологическая) практика 1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0237B7" w:rsidRDefault="00E54553" w:rsidP="00E54553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0237B7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7132E7" w:rsidRPr="00FE7FCA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r w:rsidR="00FE7FCA" w:rsidRPr="00FE7FCA">
              <w:rPr>
                <w:sz w:val="24"/>
                <w:szCs w:val="24"/>
              </w:rPr>
              <w:t>технологическая (проектно-технологическая) практика 1</w:t>
            </w: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0237B7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5E76BB" w:rsidRDefault="00FE7FCA" w:rsidP="005E76BB">
      <w:pPr>
        <w:autoSpaceDE/>
        <w:adjustRightInd/>
        <w:ind w:right="1"/>
        <w:contextualSpacing/>
        <w:rPr>
          <w:rFonts w:eastAsia="Courier New"/>
          <w:noProof/>
          <w:sz w:val="24"/>
          <w:szCs w:val="24"/>
          <w:lang w:bidi="ru-RU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</w:t>
      </w:r>
      <w:r w:rsidR="005E76BB">
        <w:rPr>
          <w:rFonts w:eastAsia="Courier New"/>
          <w:noProof/>
          <w:sz w:val="24"/>
          <w:szCs w:val="24"/>
          <w:lang w:bidi="ru-RU"/>
        </w:rPr>
        <w:t>«Экономики и управления»</w:t>
      </w:r>
    </w:p>
    <w:p w:rsidR="00427939" w:rsidRPr="00E87776" w:rsidRDefault="00905AF5" w:rsidP="005E76BB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862921">
        <w:rPr>
          <w:spacing w:val="-3"/>
          <w:sz w:val="24"/>
          <w:szCs w:val="24"/>
          <w:lang w:eastAsia="en-US"/>
        </w:rPr>
        <w:t>2</w:t>
      </w:r>
      <w:r w:rsidR="000237B7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FE7FCA">
        <w:rPr>
          <w:spacing w:val="-3"/>
          <w:sz w:val="24"/>
          <w:szCs w:val="24"/>
          <w:lang w:eastAsia="en-US"/>
        </w:rPr>
        <w:t>0</w:t>
      </w:r>
      <w:r w:rsidR="00862921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0237B7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862921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0237B7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EC0B6F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920066" w:rsidRPr="00F202E8">
        <w:rPr>
          <w:b/>
          <w:i/>
          <w:sz w:val="24"/>
          <w:szCs w:val="24"/>
        </w:rPr>
        <w:t>производственной</w:t>
      </w:r>
      <w:r w:rsidR="00920066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920066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23AE">
        <w:rPr>
          <w:rFonts w:ascii="Times New Roman" w:hAnsi="Times New Roman" w:cs="Times New Roman"/>
          <w:b w:val="0"/>
          <w:sz w:val="24"/>
          <w:szCs w:val="24"/>
        </w:rPr>
        <w:t>магистратура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="00E83064" w:rsidRPr="007823AE">
        <w:rPr>
          <w:rFonts w:ascii="Times New Roman" w:hAnsi="Times New Roman" w:cs="Times New Roman"/>
          <w:b w:val="0"/>
          <w:sz w:val="24"/>
          <w:szCs w:val="24"/>
        </w:rPr>
        <w:t xml:space="preserve">38.04.04 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Менеджмент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823A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7823AE" w:rsidRPr="007823AE">
        <w:rPr>
          <w:rFonts w:ascii="Times New Roman" w:hAnsi="Times New Roman" w:cs="Times New Roman"/>
          <w:b w:val="0"/>
          <w:sz w:val="24"/>
        </w:rPr>
        <w:t>952</w:t>
      </w:r>
      <w:r w:rsidR="00920AB2"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1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7823AE">
        <w:rPr>
          <w:rFonts w:ascii="Times New Roman" w:hAnsi="Times New Roman" w:cs="Times New Roman"/>
          <w:b w:val="0"/>
          <w:sz w:val="24"/>
        </w:rPr>
        <w:t>59</w:t>
      </w:r>
      <w:r w:rsidR="007823AE" w:rsidRPr="007823AE">
        <w:rPr>
          <w:rFonts w:ascii="Times New Roman" w:hAnsi="Times New Roman" w:cs="Times New Roman"/>
          <w:b w:val="0"/>
          <w:sz w:val="24"/>
        </w:rPr>
        <w:t>391</w:t>
      </w:r>
      <w:r w:rsidRPr="007823AE">
        <w:rPr>
          <w:rFonts w:ascii="Times New Roman" w:hAnsi="Times New Roman" w:cs="Times New Roman"/>
          <w:b w:val="0"/>
          <w:sz w:val="24"/>
        </w:rPr>
        <w:t>)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0" w:name="_Hlk132651883"/>
      <w:r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0"/>
      <w:r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0237B7" w:rsidRDefault="000237B7" w:rsidP="000237B7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практики составлена в соответствии с локальными нормативными актами ЧУ ОО ВО «Омская гуманитарная академия» (</w:t>
      </w:r>
      <w:r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>):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237B7" w:rsidRDefault="000237B7" w:rsidP="00023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237B7" w:rsidRPr="00F042A9" w:rsidRDefault="000237B7" w:rsidP="000237B7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</w:t>
      </w:r>
      <w:r>
        <w:rPr>
          <w:sz w:val="24"/>
          <w:szCs w:val="24"/>
        </w:rPr>
        <w:t>и</w:t>
      </w:r>
      <w:r w:rsidRPr="00F042A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ами</w:t>
      </w:r>
      <w:r w:rsidRPr="00F042A9">
        <w:rPr>
          <w:sz w:val="24"/>
          <w:szCs w:val="24"/>
        </w:rPr>
        <w:t xml:space="preserve">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2 </w:t>
      </w:r>
      <w:r>
        <w:rPr>
          <w:b/>
          <w:sz w:val="24"/>
          <w:szCs w:val="24"/>
        </w:rPr>
        <w:t>Менеджмент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F042A9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>
        <w:rPr>
          <w:rFonts w:eastAsia="Courier New"/>
          <w:bCs/>
          <w:color w:val="000000"/>
          <w:sz w:val="24"/>
          <w:szCs w:val="24"/>
        </w:rPr>
        <w:t>27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3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51.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E7FCA" w:rsidRPr="00FE7FCA">
        <w:rPr>
          <w:rFonts w:ascii="Times New Roman" w:hAnsi="Times New Roman"/>
          <w:sz w:val="24"/>
          <w:szCs w:val="24"/>
          <w:lang w:val="ru-RU"/>
        </w:rPr>
        <w:t>производственная</w:t>
      </w:r>
      <w:r w:rsidRPr="00FE7FCA">
        <w:rPr>
          <w:rFonts w:ascii="Times New Roman" w:hAnsi="Times New Roman"/>
          <w:sz w:val="24"/>
          <w:szCs w:val="24"/>
        </w:rPr>
        <w:t xml:space="preserve"> практика.</w:t>
      </w:r>
    </w:p>
    <w:p w:rsidR="00BB70FB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E7FCA" w:rsidRPr="00FE7FCA">
        <w:rPr>
          <w:rFonts w:ascii="Times New Roman" w:hAnsi="Times New Roman"/>
          <w:sz w:val="24"/>
          <w:szCs w:val="24"/>
        </w:rPr>
        <w:t>технологическая (проектно-технологическая) практика 1</w:t>
      </w:r>
    </w:p>
    <w:p w:rsidR="006841E2" w:rsidRPr="00FE7FCA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FE7FCA">
        <w:rPr>
          <w:rFonts w:ascii="Times New Roman" w:hAnsi="Times New Roman"/>
          <w:sz w:val="24"/>
          <w:szCs w:val="24"/>
        </w:rPr>
        <w:t xml:space="preserve">дискретно, по периодам проведения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E7FCA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AD5271">
        <w:rPr>
          <w:sz w:val="24"/>
          <w:szCs w:val="24"/>
        </w:rPr>
        <w:t>магистратура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</w:t>
      </w:r>
      <w:r w:rsidR="00AD5271">
        <w:rPr>
          <w:sz w:val="24"/>
        </w:rPr>
        <w:t>4</w:t>
      </w:r>
      <w:r w:rsidR="005703DB" w:rsidRPr="00E736DF">
        <w:rPr>
          <w:sz w:val="24"/>
        </w:rPr>
        <w:t>.0</w:t>
      </w:r>
      <w:r w:rsidR="00E736DF" w:rsidRPr="00E736DF">
        <w:rPr>
          <w:sz w:val="24"/>
        </w:rPr>
        <w:t>2</w:t>
      </w:r>
      <w:r w:rsidR="005703DB" w:rsidRPr="00E736DF">
        <w:rPr>
          <w:sz w:val="24"/>
        </w:rPr>
        <w:t xml:space="preserve"> </w:t>
      </w:r>
      <w:r w:rsidR="00E736DF" w:rsidRPr="00E736DF">
        <w:rPr>
          <w:sz w:val="24"/>
        </w:rPr>
        <w:t>Менеджмент</w:t>
      </w:r>
      <w:r w:rsidR="005703DB" w:rsidRPr="00E736DF">
        <w:rPr>
          <w:sz w:val="24"/>
          <w:szCs w:val="24"/>
        </w:rPr>
        <w:t xml:space="preserve">, утвержденного </w:t>
      </w:r>
      <w:r w:rsidR="0036404C" w:rsidRPr="0036404C">
        <w:rPr>
          <w:b/>
          <w:sz w:val="24"/>
          <w:szCs w:val="24"/>
        </w:rPr>
        <w:t>Приказом Минобрнауки России от</w:t>
      </w:r>
      <w:r w:rsidR="0036404C" w:rsidRPr="0036404C">
        <w:rPr>
          <w:b/>
          <w:bCs/>
          <w:sz w:val="24"/>
          <w:szCs w:val="24"/>
        </w:rPr>
        <w:t xml:space="preserve"> 12</w:t>
      </w:r>
      <w:r w:rsidR="0036404C" w:rsidRPr="0036404C">
        <w:rPr>
          <w:b/>
          <w:sz w:val="24"/>
        </w:rPr>
        <w:t xml:space="preserve">.08.2020 N 952 </w:t>
      </w:r>
      <w:r w:rsidR="0036404C" w:rsidRPr="0036404C">
        <w:rPr>
          <w:b/>
          <w:sz w:val="24"/>
          <w:szCs w:val="24"/>
        </w:rPr>
        <w:t>(зарегистрирован в Минюсте России 21</w:t>
      </w:r>
      <w:r w:rsidR="0036404C" w:rsidRPr="0036404C">
        <w:rPr>
          <w:b/>
          <w:sz w:val="24"/>
        </w:rPr>
        <w:t>.08.2020 N 59391)</w:t>
      </w:r>
      <w:r w:rsidR="0036404C" w:rsidRPr="0036404C">
        <w:rPr>
          <w:b/>
          <w:sz w:val="24"/>
          <w:szCs w:val="24"/>
        </w:rPr>
        <w:t xml:space="preserve"> </w:t>
      </w:r>
      <w:r w:rsidR="00DD62A6" w:rsidRPr="0036404C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</w:t>
      </w:r>
    </w:p>
    <w:p w:rsidR="007D1B19" w:rsidRPr="00FE7FCA" w:rsidRDefault="00900FB5" w:rsidP="009867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7D1B19" w:rsidRPr="00FE7FCA">
        <w:rPr>
          <w:rFonts w:ascii="Times New Roman" w:hAnsi="Times New Roman"/>
          <w:sz w:val="24"/>
          <w:szCs w:val="24"/>
        </w:rPr>
        <w:t xml:space="preserve">Процесс обучения </w:t>
      </w:r>
      <w:r w:rsidR="0045129B" w:rsidRPr="009867F6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F202E8" w:rsidRPr="009867F6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45129B" w:rsidRPr="009867F6">
        <w:rPr>
          <w:rFonts w:ascii="Times New Roman" w:hAnsi="Times New Roman"/>
          <w:sz w:val="24"/>
          <w:szCs w:val="24"/>
        </w:rPr>
        <w:t xml:space="preserve"> практики</w:t>
      </w:r>
      <w:r w:rsidR="0045129B" w:rsidRPr="009867F6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(</w:t>
      </w:r>
      <w:r w:rsidR="00FE7FCA" w:rsidRPr="009867F6">
        <w:rPr>
          <w:rFonts w:ascii="Times New Roman" w:hAnsi="Times New Roman"/>
          <w:sz w:val="24"/>
          <w:szCs w:val="24"/>
        </w:rPr>
        <w:t>технологическая (проектно-технологическая) практика 1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)</w:t>
      </w:r>
      <w:r w:rsidR="007D1B19" w:rsidRPr="009867F6">
        <w:rPr>
          <w:rFonts w:ascii="Times New Roman" w:hAnsi="Times New Roman"/>
          <w:sz w:val="24"/>
          <w:szCs w:val="24"/>
        </w:rPr>
        <w:t xml:space="preserve"> направлен на</w:t>
      </w:r>
      <w:r w:rsidR="007D1B19" w:rsidRPr="00FE7FCA">
        <w:rPr>
          <w:rFonts w:ascii="Times New Roman" w:hAnsi="Times New Roman"/>
          <w:sz w:val="24"/>
          <w:szCs w:val="24"/>
        </w:rPr>
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51233A" w:rsidRPr="00FE7FCA" w:rsidRDefault="0051233A" w:rsidP="00FE7FCA">
      <w:pPr>
        <w:widowControl/>
        <w:tabs>
          <w:tab w:val="left" w:pos="708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C11E39" w:rsidRPr="00CB70C5" w:rsidTr="00B100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E39" w:rsidRPr="00C11E39" w:rsidRDefault="00C11E39" w:rsidP="00FE7FCA">
            <w:pPr>
              <w:rPr>
                <w:sz w:val="24"/>
                <w:szCs w:val="24"/>
                <w:lang w:eastAsia="en-US"/>
              </w:rPr>
            </w:pPr>
            <w:r w:rsidRPr="00C11E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970D7" w:rsidRPr="004F2B5A">
              <w:rPr>
                <w:i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39" w:rsidRPr="0051233A" w:rsidRDefault="00C11E39" w:rsidP="00FE7FCA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 w:rsidR="00FE7FC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39" w:rsidRPr="00C11E39" w:rsidRDefault="007970D7" w:rsidP="00C11E39">
            <w:pPr>
              <w:rPr>
                <w:sz w:val="24"/>
                <w:szCs w:val="24"/>
                <w:lang w:eastAsia="en-US"/>
              </w:rPr>
            </w:pPr>
            <w:r w:rsidRPr="004F2B5A">
              <w:rPr>
                <w:i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3.1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222DA" w:rsidRDefault="007970D7" w:rsidP="00BA25EF">
            <w:pPr>
              <w:jc w:val="both"/>
            </w:pPr>
            <w:r w:rsidRPr="004222DA">
              <w:t xml:space="preserve">знать методы управления и организации командной работы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 xml:space="preserve">- 3.2.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222DA" w:rsidRDefault="007970D7" w:rsidP="00BA25EF">
            <w:pPr>
              <w:jc w:val="both"/>
            </w:pPr>
            <w:r w:rsidRPr="004222DA">
              <w:t>знать основы стратегического планирования работы коллектива для достижения поставленной цели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- 3.3.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09557E" w:rsidRDefault="007970D7" w:rsidP="00BA25EF">
            <w:pPr>
              <w:jc w:val="both"/>
            </w:pPr>
            <w:r w:rsidRPr="0009557E">
              <w:t>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- 3.4.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09557E" w:rsidRDefault="007970D7" w:rsidP="00BA25EF">
            <w:pPr>
              <w:jc w:val="both"/>
            </w:pPr>
            <w:r w:rsidRPr="0009557E">
              <w:t xml:space="preserve">уметь планировать и корректировать работу команды с учетом интересов, особенностей поведения и </w:t>
            </w:r>
            <w:r w:rsidR="00920066" w:rsidRPr="0009557E">
              <w:t>мнений ее</w:t>
            </w:r>
            <w:r w:rsidRPr="0009557E">
              <w:t xml:space="preserve"> членов, планировать командную </w:t>
            </w:r>
            <w:r w:rsidR="00920066" w:rsidRPr="0009557E">
              <w:t>работу, распределять</w:t>
            </w:r>
            <w:r w:rsidRPr="0009557E">
              <w:t xml:space="preserve"> поручения и делегировать полномочия членам команды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- 3.5.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751134" w:rsidRDefault="007970D7" w:rsidP="00BA25EF">
            <w:pPr>
              <w:jc w:val="both"/>
            </w:pPr>
            <w:r w:rsidRPr="00751134">
              <w:t>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- 3.6.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751134" w:rsidRDefault="007970D7" w:rsidP="00BA25EF">
            <w:pPr>
              <w:jc w:val="both"/>
            </w:pPr>
            <w:r w:rsidRPr="00751134">
              <w:t>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FE7FCA" w:rsidRPr="00CB70C5" w:rsidTr="00A076DD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7B12B3" w:rsidRDefault="007970D7" w:rsidP="007970D7">
            <w:pPr>
              <w:jc w:val="center"/>
              <w:rPr>
                <w:i/>
              </w:rPr>
            </w:pPr>
            <w:r w:rsidRPr="007B12B3">
              <w:rPr>
                <w:i/>
              </w:rPr>
              <w:t>Способен к планированию,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  <w:p w:rsidR="00FE7FCA" w:rsidRPr="00CB70C5" w:rsidRDefault="00FE7FCA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CA" w:rsidRPr="0051233A" w:rsidRDefault="00FE7FCA" w:rsidP="00FE7FCA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Pr="0051233A">
              <w:rPr>
                <w:b/>
                <w:sz w:val="24"/>
                <w:szCs w:val="24"/>
                <w:lang w:eastAsia="en-US"/>
              </w:rPr>
              <w:t>К-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7B12B3" w:rsidRDefault="007970D7" w:rsidP="007970D7">
            <w:pPr>
              <w:jc w:val="center"/>
              <w:rPr>
                <w:i/>
              </w:rPr>
            </w:pPr>
            <w:r w:rsidRPr="007B12B3">
              <w:rPr>
                <w:i/>
              </w:rPr>
              <w:t>Способен к планированию,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  <w:p w:rsidR="00FE7FCA" w:rsidRPr="00CB70C5" w:rsidRDefault="00FE7FC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>знать принципы целеполагания, организационного планирования и прогнозирования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- 1.2.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>знать план работ подразделения и планы работ работников подразделения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>знать должностные инструкции работников подразделения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 xml:space="preserve">знать законодательство Российской Федерации и отраслевые стандарты по управлению </w:t>
            </w:r>
            <w:r w:rsidR="00920066" w:rsidRPr="00AC657F">
              <w:t>рисками, требования</w:t>
            </w:r>
            <w:r w:rsidRPr="00AC657F">
              <w:t xml:space="preserve"> к обеспечению сохранения коммерческой тайны, национальные и международные стандарты, лучшие практики по построению систем управления рисками, локальные нормативные акты по управлению рисками в организации  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920066" w:rsidP="00BA25EF">
            <w:pPr>
              <w:jc w:val="both"/>
            </w:pPr>
            <w:r w:rsidRPr="00AC657F">
              <w:t>знать стратегические</w:t>
            </w:r>
            <w:r w:rsidR="007970D7" w:rsidRPr="00AC657F">
              <w:t xml:space="preserve"> и оперативные цели и задачи системы управления рисками в организации, стратегии, методы управления рисками и варианты их применения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 xml:space="preserve">знать современные инструменты управления человеческими ресурсами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FE7FCA" w:rsidRDefault="007970D7" w:rsidP="00345E22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E7FCA">
              <w:rPr>
                <w:sz w:val="24"/>
                <w:szCs w:val="24"/>
                <w:lang w:eastAsia="en-US"/>
              </w:rPr>
              <w:t>ПК -1.7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7970D7" w:rsidP="00BA25EF">
            <w:pPr>
              <w:jc w:val="both"/>
            </w:pPr>
            <w:r w:rsidRPr="00AC657F">
              <w:t xml:space="preserve">знать современные методы и приемы психологии управления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1.8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920066" w:rsidP="00BA25EF">
            <w:pPr>
              <w:jc w:val="both"/>
            </w:pPr>
            <w:r w:rsidRPr="00AC657F">
              <w:t>знать внутренний</w:t>
            </w:r>
            <w:r w:rsidR="007970D7" w:rsidRPr="00AC657F">
              <w:t xml:space="preserve"> и внешний контекст функционирования организации; внешний и внутренний контекст процесса управления рисками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- 1.9.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920066" w:rsidP="00BA25EF">
            <w:pPr>
              <w:jc w:val="both"/>
            </w:pPr>
            <w:r w:rsidRPr="00AC657F">
              <w:t>знать принципы</w:t>
            </w:r>
            <w:r w:rsidR="007970D7" w:rsidRPr="00AC657F">
              <w:t xml:space="preserve"> теории управления изменениями, принципы построения систем управления </w:t>
            </w:r>
            <w:r w:rsidRPr="00AC657F">
              <w:t>рисками; элементы</w:t>
            </w:r>
            <w:r w:rsidR="007970D7" w:rsidRPr="00AC657F">
              <w:t xml:space="preserve"> системы управления рисками и их взаимосвязь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920066" w:rsidP="00BA25EF">
            <w:pPr>
              <w:jc w:val="both"/>
            </w:pPr>
            <w:r w:rsidRPr="00AC657F">
              <w:t>знать полномочия</w:t>
            </w:r>
            <w:r w:rsidR="007970D7" w:rsidRPr="00AC657F">
              <w:t xml:space="preserve"> и обязательства менеджмента по реализации плана управления рисками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AC657F" w:rsidRDefault="00920066" w:rsidP="00BA25EF">
            <w:pPr>
              <w:jc w:val="both"/>
            </w:pPr>
            <w:r w:rsidRPr="00AC657F">
              <w:t>знать компоненты</w:t>
            </w:r>
            <w:r w:rsidR="007970D7" w:rsidRPr="00AC657F">
              <w:t xml:space="preserve"> системы управления рисками и их взаимосвязь; этапы разработки систем управления рисками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920066" w:rsidP="00BA25EF">
            <w:pPr>
              <w:jc w:val="both"/>
            </w:pPr>
            <w:r w:rsidRPr="00430B77">
              <w:t>уметь устанавливать</w:t>
            </w:r>
            <w:r w:rsidR="007970D7" w:rsidRPr="00430B77">
              <w:t xml:space="preserve"> и поддерживать деловые контакты, связи, отношения с сотрудниками организации и заинтересованными сторонами по вопросам управления рисками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- 1.13.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формулировать требования к сотрудникам и формировать заявки на подбор кадров, индивидуальный план развития работников </w:t>
            </w:r>
          </w:p>
        </w:tc>
      </w:tr>
      <w:tr w:rsidR="007970D7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оценивать ресурсы, необходимые для эффективного функционирования подразделения   </w:t>
            </w:r>
          </w:p>
        </w:tc>
      </w:tr>
      <w:tr w:rsidR="007970D7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анализировать и координировать объем работ каждого сотрудника в подразделении, составлять календарный план работ работников  </w:t>
            </w:r>
          </w:p>
        </w:tc>
      </w:tr>
      <w:tr w:rsidR="007970D7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675514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ставить цели и формулировать задачи, связанные с реализацией профессиональных функций работников, прогнозировать и определять потребность в работниках </w:t>
            </w:r>
          </w:p>
        </w:tc>
      </w:tr>
      <w:tr w:rsidR="007970D7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51233A" w:rsidRDefault="007970D7" w:rsidP="00FE7FCA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>уметь формулировать требования к специалистам по управлению рисками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447EBB" w:rsidRDefault="007970D7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5C7710" w:rsidRDefault="007970D7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ПК-1.1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вырабатывать рекомендации по принятию решений в сфере управления </w:t>
            </w:r>
            <w:r w:rsidR="00920066" w:rsidRPr="00430B77">
              <w:t>рисками, формулировать</w:t>
            </w:r>
            <w:r w:rsidRPr="00430B77">
              <w:t xml:space="preserve"> решения в рамках подразделения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447EBB" w:rsidRDefault="007970D7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5C7710" w:rsidRDefault="007970D7" w:rsidP="00FE7FC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ПК-1.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формулировать цели и задачи работы подразделения и работников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447EBB" w:rsidRDefault="007970D7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D7" w:rsidRPr="005C7710" w:rsidRDefault="007970D7" w:rsidP="00FE7FC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описывать бизнес-процессы с учетом рисков  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447EBB" w:rsidRDefault="007970D7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5C7710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5C7710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применять термины и принципы риск менеджмента, стратегии, методы управления рисками и варианты их применения  </w:t>
            </w:r>
          </w:p>
        </w:tc>
      </w:tr>
      <w:tr w:rsidR="007970D7" w:rsidRPr="00CB70C5" w:rsidTr="007970D7">
        <w:trPr>
          <w:trHeight w:val="54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447EBB" w:rsidRDefault="007970D7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5C7710" w:rsidRDefault="007970D7" w:rsidP="00FE7FCA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>уметь внедрять системы управления рисками на уровне организации, подразделения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197FAA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-1.24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>уметь использовать в профессиональной деятельности методы и приемы психологии управления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197FAA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920066" w:rsidP="00BA25EF">
            <w:pPr>
              <w:jc w:val="both"/>
            </w:pPr>
            <w:r w:rsidRPr="00430B77">
              <w:t>уметь анализировать</w:t>
            </w:r>
            <w:r w:rsidR="007970D7" w:rsidRPr="00430B77">
              <w:t xml:space="preserve"> изменения корпоративной нормативной базы по вопросам управления рисками, использовать в профессиональной деятельности знания законодательства Российской Федерации и отраслевые стандарты по управлению рисками, требования к обеспечению сохранения коммерческой тайны </w:t>
            </w:r>
          </w:p>
        </w:tc>
      </w:tr>
      <w:tr w:rsidR="007970D7" w:rsidRPr="00CB70C5" w:rsidTr="00BA25EF">
        <w:trPr>
          <w:trHeight w:val="8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197FAA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>уметь выявлять внешний и внутренний контекст функционирования организации, анализировать актуальные данные по системе управления рисками, лучшие практики построения системы управления рисками в России и мире, тенденции риск-менеджмента</w:t>
            </w:r>
          </w:p>
        </w:tc>
      </w:tr>
      <w:tr w:rsidR="007970D7" w:rsidRPr="00CB70C5" w:rsidTr="00BA25EF">
        <w:trPr>
          <w:trHeight w:val="8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920066" w:rsidP="00BA25EF">
            <w:pPr>
              <w:jc w:val="both"/>
            </w:pPr>
            <w:r w:rsidRPr="00430B77">
              <w:t>уметь использовать</w:t>
            </w:r>
            <w:r w:rsidR="007970D7" w:rsidRPr="00430B77">
              <w:t xml:space="preserve"> в профессиональной деятельности знания национальные и международные стандарты, лучшие практики по построению систем управления рисками</w:t>
            </w:r>
          </w:p>
        </w:tc>
      </w:tr>
      <w:tr w:rsidR="007970D7" w:rsidRPr="00CB70C5" w:rsidTr="00BA25EF">
        <w:trPr>
          <w:trHeight w:val="8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30B77" w:rsidRDefault="007970D7" w:rsidP="00BA25EF">
            <w:pPr>
              <w:jc w:val="both"/>
            </w:pPr>
            <w:r w:rsidRPr="00430B77">
              <w:t xml:space="preserve">уметь разрабатывать регламентирующие документы по управлению рисками, локальные нормативные акты, анализировать локальные нормативные акты по управлению рисками и вырабатывать рекомендации по их актуализации </w:t>
            </w:r>
          </w:p>
        </w:tc>
      </w:tr>
      <w:tr w:rsidR="007970D7" w:rsidRPr="00CB70C5" w:rsidTr="007970D7">
        <w:trPr>
          <w:trHeight w:val="4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определения</w:t>
            </w:r>
            <w:r w:rsidRPr="00DE4108">
              <w:t xml:space="preserve"> целей и задач подразделения в соответствии со стратегическими целями организации (декомпозиция стратегических целей организации в задачи подразделения) на основании корпоративных нормативных до</w:t>
            </w:r>
            <w:r w:rsidRPr="00DE4108">
              <w:lastRenderedPageBreak/>
              <w:t>кументов по управлению рисками и требований вышестоящего руководства</w:t>
            </w:r>
          </w:p>
        </w:tc>
      </w:tr>
      <w:tr w:rsidR="007970D7" w:rsidRPr="00CB70C5" w:rsidTr="007970D7">
        <w:trPr>
          <w:trHeight w:val="65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FE7F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подбора</w:t>
            </w:r>
            <w:r w:rsidRPr="00DE4108">
              <w:t xml:space="preserve"> работников соответствующей квалификации для структурных подразделений и рабочих групп в сфере управления рисками</w:t>
            </w:r>
          </w:p>
        </w:tc>
      </w:tr>
      <w:tr w:rsidR="007970D7" w:rsidRPr="00CB70C5" w:rsidTr="007970D7">
        <w:trPr>
          <w:trHeight w:val="6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разработки</w:t>
            </w:r>
            <w:r w:rsidRPr="00DE4108">
              <w:t xml:space="preserve"> регламентов деятельности подразделения по управлению рисками и отдельных работников </w:t>
            </w:r>
          </w:p>
        </w:tc>
      </w:tr>
      <w:tr w:rsidR="007970D7" w:rsidRPr="00CB70C5" w:rsidTr="007970D7">
        <w:trPr>
          <w:trHeight w:val="4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формирования</w:t>
            </w:r>
            <w:r w:rsidRPr="00DE4108">
              <w:t xml:space="preserve"> оперативного и тактического плана работ подразделения</w:t>
            </w:r>
          </w:p>
        </w:tc>
      </w:tr>
      <w:tr w:rsidR="007970D7" w:rsidRPr="00CB70C5" w:rsidTr="00BA25EF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определения</w:t>
            </w:r>
            <w:r w:rsidRPr="00DE4108">
              <w:t xml:space="preserve"> требований, задач и планирование деятельности сотрудников подразделения</w:t>
            </w:r>
          </w:p>
        </w:tc>
      </w:tr>
      <w:tr w:rsidR="007970D7" w:rsidRPr="00CB70C5" w:rsidTr="007970D7">
        <w:trPr>
          <w:trHeight w:val="5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реализации</w:t>
            </w:r>
            <w:r w:rsidRPr="00DE4108">
              <w:t xml:space="preserve"> плана построения системы управления рисками</w:t>
            </w:r>
          </w:p>
        </w:tc>
      </w:tr>
      <w:tr w:rsidR="007970D7" w:rsidRPr="00CB70C5" w:rsidTr="007970D7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>владеть навыками определения функций, обязанностей и системы подотчетности внутри подразделения</w:t>
            </w:r>
          </w:p>
        </w:tc>
      </w:tr>
      <w:tr w:rsidR="007970D7" w:rsidRPr="00CB70C5" w:rsidTr="007970D7">
        <w:trPr>
          <w:trHeight w:val="4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>владеть навыками распределения полномочий, ответственности и задач между работниками подразделения</w:t>
            </w:r>
          </w:p>
        </w:tc>
      </w:tr>
      <w:tr w:rsidR="007970D7" w:rsidRPr="00CB70C5" w:rsidTr="007970D7">
        <w:trPr>
          <w:trHeight w:val="5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6B7981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координации</w:t>
            </w:r>
            <w:r w:rsidRPr="00DE4108">
              <w:t xml:space="preserve"> деятельности работников подразделения</w:t>
            </w:r>
          </w:p>
        </w:tc>
      </w:tr>
      <w:tr w:rsidR="007970D7" w:rsidRPr="00CB70C5" w:rsidTr="00BA25EF">
        <w:trPr>
          <w:trHeight w:val="8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 xml:space="preserve">владеть </w:t>
            </w:r>
            <w:r w:rsidR="00920066" w:rsidRPr="00DE4108">
              <w:t>навыками организации</w:t>
            </w:r>
            <w:r w:rsidRPr="00DE4108">
              <w:t xml:space="preserve"> обеспечения работников подразделения по управлению рисками необходимым оборудованием, материально-техническими средствами и доступом к информационным системам организации</w:t>
            </w:r>
          </w:p>
        </w:tc>
      </w:tr>
      <w:tr w:rsidR="007970D7" w:rsidRPr="00CB70C5" w:rsidTr="007970D7">
        <w:trPr>
          <w:trHeight w:val="4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7970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>владеть использования в профессиональной деятельности методы и приемы психологии управления</w:t>
            </w:r>
          </w:p>
        </w:tc>
      </w:tr>
      <w:tr w:rsidR="007970D7" w:rsidRPr="00CB70C5" w:rsidTr="007970D7">
        <w:trPr>
          <w:trHeight w:val="71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Default="007970D7" w:rsidP="00DB3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</w:t>
            </w:r>
            <w:r w:rsidR="00DB3C58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>владеть навыками менеджмента по реализации плана управления рисками, обеспечения соответствия системы управления рисками внешним требованиям и лучшим практикам</w:t>
            </w:r>
          </w:p>
        </w:tc>
      </w:tr>
      <w:tr w:rsidR="007970D7" w:rsidRPr="00CB70C5" w:rsidTr="00BA25EF">
        <w:trPr>
          <w:trHeight w:val="8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FE1901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Default="007970D7" w:rsidP="00DB3C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-1.4</w:t>
            </w:r>
            <w:r w:rsidR="00DB3C5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0D7" w:rsidRPr="00DE4108" w:rsidRDefault="007970D7" w:rsidP="00BA25EF">
            <w:pPr>
              <w:jc w:val="both"/>
            </w:pPr>
            <w:r w:rsidRPr="00DE4108">
              <w:t>владеть навыками анализа изменений корпоративной нормативной базы по вопросам управления рисками, использования в профессиональной деятельности знания законодательство Российской Федерации и отраслевые стандарты по управлению рисками, требования к обеспечению сохранения коммерческой тайны</w:t>
            </w:r>
          </w:p>
        </w:tc>
      </w:tr>
    </w:tbl>
    <w:p w:rsidR="00345E22" w:rsidRDefault="00345E22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338D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0338D2" w:rsidRPr="00D140DB" w:rsidRDefault="0045129B" w:rsidP="000338D2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0338D2" w:rsidRPr="00D140DB">
        <w:rPr>
          <w:color w:val="000000"/>
          <w:sz w:val="24"/>
          <w:szCs w:val="24"/>
        </w:rPr>
        <w:t>К.М.01.05(П)</w:t>
      </w:r>
      <w:r>
        <w:rPr>
          <w:sz w:val="24"/>
          <w:szCs w:val="24"/>
          <w:lang w:eastAsia="en-US"/>
        </w:rPr>
        <w:t xml:space="preserve">. </w:t>
      </w:r>
      <w:r w:rsidR="000338D2" w:rsidRPr="00F33385">
        <w:rPr>
          <w:sz w:val="24"/>
          <w:szCs w:val="24"/>
        </w:rPr>
        <w:t>Производственная</w:t>
      </w:r>
      <w:r w:rsidRPr="00F33385">
        <w:rPr>
          <w:sz w:val="24"/>
          <w:szCs w:val="24"/>
        </w:rPr>
        <w:t xml:space="preserve"> практика (</w:t>
      </w:r>
      <w:r w:rsidR="000338D2" w:rsidRPr="00F33385">
        <w:rPr>
          <w:sz w:val="24"/>
          <w:szCs w:val="24"/>
        </w:rPr>
        <w:t>технологическая (проектно-технологическая) практика 1</w:t>
      </w:r>
      <w:r w:rsidRPr="00F33385">
        <w:rPr>
          <w:sz w:val="24"/>
          <w:szCs w:val="24"/>
        </w:rPr>
        <w:t>)</w:t>
      </w:r>
      <w:r w:rsidRPr="00F33385">
        <w:rPr>
          <w:sz w:val="24"/>
          <w:szCs w:val="24"/>
          <w:lang w:eastAsia="en-US"/>
        </w:rPr>
        <w:t xml:space="preserve"> относится </w:t>
      </w:r>
      <w:r w:rsidR="000338D2" w:rsidRPr="00F33385">
        <w:rPr>
          <w:color w:val="000000"/>
          <w:sz w:val="24"/>
          <w:szCs w:val="24"/>
        </w:rPr>
        <w:t>к</w:t>
      </w:r>
      <w:r w:rsidR="000338D2" w:rsidRPr="00D140DB">
        <w:rPr>
          <w:color w:val="000000"/>
          <w:sz w:val="24"/>
          <w:szCs w:val="24"/>
        </w:rPr>
        <w:t xml:space="preserve"> модулю</w:t>
      </w:r>
      <w:r w:rsidR="000338D2">
        <w:rPr>
          <w:color w:val="000000"/>
          <w:sz w:val="24"/>
          <w:szCs w:val="24"/>
        </w:rPr>
        <w:t xml:space="preserve"> «</w:t>
      </w:r>
      <w:r w:rsidR="000338D2" w:rsidRPr="00D140DB">
        <w:rPr>
          <w:color w:val="000000"/>
          <w:sz w:val="24"/>
          <w:szCs w:val="24"/>
        </w:rPr>
        <w:t xml:space="preserve">Планирование, координирование и нормативное обеспечение интегрированной комплексной деятельности подразделений по управлению рисками организации» учебного плана. </w:t>
      </w:r>
      <w:r w:rsidR="000338D2" w:rsidRPr="00D140DB">
        <w:rPr>
          <w:bCs/>
          <w:color w:val="000000"/>
          <w:sz w:val="24"/>
          <w:szCs w:val="24"/>
        </w:rPr>
        <w:t>Часть, формируемая участниками образовательных отношений.</w:t>
      </w:r>
      <w:r w:rsidR="000338D2" w:rsidRPr="00D140DB">
        <w:rPr>
          <w:rFonts w:ascii="Tahoma" w:hAnsi="Tahoma" w:cs="Tahoma"/>
          <w:b/>
          <w:bCs/>
          <w:sz w:val="12"/>
          <w:szCs w:val="12"/>
        </w:rPr>
        <w:t xml:space="preserve"> </w:t>
      </w:r>
      <w:r w:rsidR="000338D2" w:rsidRPr="00D140DB">
        <w:rPr>
          <w:bCs/>
          <w:color w:val="000000"/>
          <w:sz w:val="24"/>
          <w:szCs w:val="24"/>
        </w:rPr>
        <w:t>К.М. Комплексные модули</w:t>
      </w:r>
      <w:r w:rsidR="000338D2">
        <w:rPr>
          <w:bCs/>
          <w:color w:val="000000"/>
          <w:sz w:val="24"/>
          <w:szCs w:val="24"/>
        </w:rPr>
        <w:t>.</w:t>
      </w:r>
      <w:r w:rsidR="000338D2" w:rsidRPr="00D140DB">
        <w:rPr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6324"/>
        <w:gridCol w:w="1699"/>
      </w:tblGrid>
      <w:tr w:rsidR="0045129B" w:rsidRPr="00CB70C5" w:rsidTr="000338D2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338D2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140DB">
              <w:rPr>
                <w:color w:val="000000"/>
                <w:sz w:val="24"/>
                <w:szCs w:val="24"/>
              </w:rPr>
              <w:t>К.М.01.05(П)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920066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6E7A63">
              <w:rPr>
                <w:sz w:val="24"/>
                <w:szCs w:val="24"/>
              </w:rPr>
              <w:t>практика</w:t>
            </w:r>
            <w:r w:rsidR="0045129B" w:rsidRPr="006E7A63">
              <w:rPr>
                <w:sz w:val="24"/>
                <w:szCs w:val="24"/>
              </w:rPr>
              <w:t xml:space="preserve"> </w:t>
            </w:r>
            <w:r w:rsidR="000338D2" w:rsidRPr="006E7A63">
              <w:rPr>
                <w:sz w:val="24"/>
                <w:szCs w:val="24"/>
              </w:rPr>
              <w:t>(</w:t>
            </w:r>
            <w:r w:rsidR="000338D2" w:rsidRPr="00FE7FCA">
              <w:rPr>
                <w:sz w:val="24"/>
                <w:szCs w:val="24"/>
              </w:rPr>
              <w:t>технологическая (проектно-технологическая) практика 1</w:t>
            </w:r>
            <w:r w:rsidR="0051233A" w:rsidRPr="006E7A6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3A" w:rsidRPr="00172B3A" w:rsidRDefault="00172B3A" w:rsidP="00172B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5E22">
              <w:rPr>
                <w:sz w:val="24"/>
                <w:szCs w:val="24"/>
              </w:rPr>
              <w:t>УК-</w:t>
            </w:r>
            <w:r w:rsidR="000338D2">
              <w:rPr>
                <w:sz w:val="24"/>
                <w:szCs w:val="24"/>
              </w:rPr>
              <w:t>3</w:t>
            </w:r>
            <w:r w:rsidRPr="00345E22">
              <w:rPr>
                <w:sz w:val="24"/>
                <w:szCs w:val="24"/>
              </w:rPr>
              <w:t>; ПК-</w:t>
            </w:r>
            <w:r w:rsidR="000338D2">
              <w:rPr>
                <w:sz w:val="24"/>
                <w:szCs w:val="24"/>
              </w:rPr>
              <w:t>1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2E44C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2E44C4" w:rsidRPr="00FE7FCA">
        <w:rPr>
          <w:sz w:val="24"/>
          <w:szCs w:val="24"/>
        </w:rPr>
        <w:t>технологическая (проектно-технологическая) практика 1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44C4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lastRenderedPageBreak/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E44C4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2E44C4" w:rsidRPr="002E44C4">
        <w:rPr>
          <w:b/>
          <w:sz w:val="24"/>
          <w:szCs w:val="24"/>
        </w:rPr>
        <w:t>технологическая (проектно-технологическая) практика 1</w:t>
      </w:r>
      <w:r w:rsidR="00B313C4" w:rsidRPr="002E44C4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F202E8" w:rsidRDefault="00B10030" w:rsidP="00B10030">
            <w:pPr>
              <w:rPr>
                <w:color w:val="000000"/>
                <w:sz w:val="22"/>
                <w:szCs w:val="22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F202E8" w:rsidRPr="00F202E8">
              <w:rPr>
                <w:sz w:val="22"/>
                <w:szCs w:val="22"/>
              </w:rPr>
              <w:t>производственной</w:t>
            </w:r>
            <w:r w:rsidR="00C3608F" w:rsidRPr="00F202E8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7E18C7" w:rsidRPr="0079520C">
              <w:rPr>
                <w:bCs/>
                <w:iCs/>
                <w:color w:val="000000"/>
              </w:rPr>
              <w:t xml:space="preserve">к </w:t>
            </w:r>
            <w:r w:rsidR="007E18C7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F202E8" w:rsidRPr="00F202E8"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A057D5" w:rsidRPr="0079520C" w:rsidRDefault="00E562FD" w:rsidP="008F32FC">
            <w:pPr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ходе выполнения общего задания </w:t>
            </w:r>
            <w:r w:rsidR="00A057D5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обучающемуся </w:t>
            </w:r>
            <w:r w:rsidR="00B10030"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9520C">
              <w:rPr>
                <w:b/>
                <w:color w:val="000000"/>
              </w:rPr>
              <w:t xml:space="preserve"> </w:t>
            </w:r>
          </w:p>
          <w:p w:rsidR="002E44C4" w:rsidRPr="00D2077A" w:rsidRDefault="002E44C4" w:rsidP="002E44C4">
            <w:pPr>
              <w:jc w:val="both"/>
              <w:rPr>
                <w:color w:val="FF0000"/>
              </w:rPr>
            </w:pPr>
            <w:r w:rsidRPr="00D2077A">
              <w:rPr>
                <w:rStyle w:val="a9"/>
                <w:noProof/>
              </w:rPr>
              <w:t>1. Изучить</w:t>
            </w:r>
            <w:r w:rsidRPr="00D2077A">
              <w:t xml:space="preserve"> основными направлениями работы профильной организации (</w:t>
            </w:r>
            <w:r w:rsidRPr="00D2077A">
              <w:rPr>
                <w:i/>
              </w:rPr>
              <w:t>наименование профильной организации</w:t>
            </w:r>
            <w:r w:rsidRPr="00D2077A">
              <w:t xml:space="preserve">) </w:t>
            </w:r>
          </w:p>
          <w:p w:rsidR="002E44C4" w:rsidRPr="00D2077A" w:rsidRDefault="002E44C4" w:rsidP="002E44C4">
            <w:pPr>
              <w:jc w:val="both"/>
            </w:pPr>
            <w:r w:rsidRPr="00D2077A">
              <w:t>2. Изучить нормативно-правовое обеспечение деятельности организации и организационную структуру (</w:t>
            </w:r>
            <w:r w:rsidRPr="00D2077A">
              <w:rPr>
                <w:i/>
              </w:rPr>
              <w:t>наименование базы практики</w:t>
            </w:r>
            <w:r w:rsidRPr="00D2077A">
              <w:t xml:space="preserve">) </w:t>
            </w:r>
          </w:p>
          <w:p w:rsidR="002E44C4" w:rsidRPr="00D2077A" w:rsidRDefault="002E44C4" w:rsidP="002E44C4">
            <w:pPr>
              <w:jc w:val="both"/>
              <w:rPr>
                <w:iCs/>
                <w:color w:val="FF0000"/>
              </w:rPr>
            </w:pPr>
            <w:r w:rsidRPr="00D2077A">
              <w:t xml:space="preserve">3. Изучить </w:t>
            </w:r>
            <w:r w:rsidRPr="00D2077A">
              <w:rPr>
                <w:iCs/>
              </w:rPr>
              <w:t>информационные технологии</w:t>
            </w:r>
            <w:r w:rsidRPr="00D2077A">
              <w:t xml:space="preserve"> </w:t>
            </w:r>
            <w:r w:rsidRPr="00D2077A">
              <w:rPr>
                <w:iCs/>
              </w:rPr>
              <w:t>и программные средства</w:t>
            </w:r>
            <w:r w:rsidRPr="00D2077A">
              <w:t xml:space="preserve"> (</w:t>
            </w:r>
            <w:r w:rsidRPr="00D2077A">
              <w:rPr>
                <w:i/>
              </w:rPr>
              <w:t>наименование профильной организации</w:t>
            </w:r>
            <w:r w:rsidRPr="00D2077A">
              <w:t xml:space="preserve">)  </w:t>
            </w:r>
          </w:p>
          <w:p w:rsidR="00B10030" w:rsidRPr="00172B3A" w:rsidRDefault="00B10030" w:rsidP="00172B3A">
            <w:pPr>
              <w:jc w:val="both"/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172B3A" w:rsidRDefault="00B10030" w:rsidP="00B10030">
            <w:pPr>
              <w:jc w:val="center"/>
            </w:pPr>
            <w:r w:rsidRPr="00172B3A">
              <w:t>Индивидуальное задание</w:t>
            </w:r>
          </w:p>
          <w:p w:rsidR="002E44C4" w:rsidRPr="00D2077A" w:rsidRDefault="002E44C4" w:rsidP="002E44C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b/>
                <w:color w:val="000000"/>
              </w:rPr>
            </w:pPr>
            <w:r w:rsidRPr="00D2077A">
              <w:t>2.1. Проанализировать</w:t>
            </w:r>
            <w:r w:rsidRPr="00D2077A">
              <w:rPr>
                <w:iCs/>
              </w:rPr>
              <w:t xml:space="preserve"> </w:t>
            </w:r>
            <w:r w:rsidRPr="00D2077A">
              <w:t>применяемые менеджером/руководителем современные коммуникативные технологии</w:t>
            </w:r>
            <w:r w:rsidRPr="00D2077A">
              <w:rPr>
                <w:rFonts w:ascii="Tahoma" w:hAnsi="Tahoma" w:cs="Tahoma"/>
              </w:rPr>
              <w:t xml:space="preserve"> </w:t>
            </w:r>
            <w:r w:rsidRPr="00D2077A">
              <w:t>с учетом разнообразия культур в процессе межкультурного взаимодействия</w:t>
            </w:r>
            <w:r w:rsidRPr="00D2077A">
              <w:rPr>
                <w:iCs/>
              </w:rPr>
              <w:t>;</w:t>
            </w:r>
          </w:p>
          <w:p w:rsidR="002E44C4" w:rsidRPr="00D2077A" w:rsidRDefault="002E44C4" w:rsidP="002E44C4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FF0000"/>
              </w:rPr>
            </w:pPr>
            <w:r w:rsidRPr="00D2077A">
              <w:t>2.2. Проанализировать</w:t>
            </w:r>
            <w:r w:rsidRPr="00D2077A">
              <w:rPr>
                <w:b/>
              </w:rPr>
              <w:t>/</w:t>
            </w:r>
            <w:r w:rsidRPr="00D2077A">
              <w:t xml:space="preserve">разработать политику по </w:t>
            </w:r>
            <w:r w:rsidRPr="00D2077A">
              <w:lastRenderedPageBreak/>
              <w:t>управлению рисками профильной организации</w:t>
            </w:r>
          </w:p>
          <w:p w:rsidR="00E562FD" w:rsidRPr="00172B3A" w:rsidRDefault="002E44C4" w:rsidP="002E44C4">
            <w:pPr>
              <w:jc w:val="both"/>
            </w:pPr>
            <w:r w:rsidRPr="00D2077A">
              <w:t>2.3.</w:t>
            </w:r>
            <w:r w:rsidRPr="00D2077A">
              <w:rPr>
                <w:b/>
              </w:rPr>
              <w:t xml:space="preserve"> </w:t>
            </w:r>
            <w:r w:rsidRPr="00D2077A">
              <w:t>Проанализировать</w:t>
            </w:r>
            <w:r w:rsidRPr="00D2077A">
              <w:rPr>
                <w:b/>
              </w:rPr>
              <w:t xml:space="preserve"> </w:t>
            </w:r>
            <w:r w:rsidRPr="00D2077A">
              <w:t>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F1DC1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7E18C7" w:rsidRPr="002251D7">
              <w:rPr>
                <w:color w:val="000000"/>
                <w:sz w:val="22"/>
                <w:szCs w:val="22"/>
              </w:rPr>
              <w:t>о практи</w:t>
            </w:r>
            <w:r w:rsidR="007E18C7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7E18C7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7E18C7" w:rsidRDefault="008F32FC" w:rsidP="008F32FC">
            <w:pPr>
              <w:rPr>
                <w:color w:val="000000"/>
                <w:sz w:val="22"/>
                <w:szCs w:val="22"/>
              </w:rPr>
            </w:pPr>
            <w:r w:rsidRPr="007E18C7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7E18C7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7E18C7" w:rsidRDefault="008F32FC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F202E8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</w:t>
            </w:r>
            <w:r w:rsidR="00BA599D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практика)</w:t>
            </w:r>
            <w:r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7E18C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F202E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D5271" w:rsidRPr="00610C0A">
        <w:rPr>
          <w:b/>
          <w:color w:val="000000"/>
        </w:rPr>
        <w:t>Риск-менеджмент, стратегическое и тактическое планирование организации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9E1DAF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9E1DA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E1DAF">
        <w:rPr>
          <w:b/>
          <w:sz w:val="16"/>
          <w:szCs w:val="16"/>
        </w:rPr>
        <w:t xml:space="preserve">и программы </w:t>
      </w:r>
      <w:r w:rsidR="009E1DAF" w:rsidRPr="009E1DAF">
        <w:rPr>
          <w:b/>
          <w:sz w:val="16"/>
          <w:szCs w:val="16"/>
        </w:rPr>
        <w:t>производственной</w:t>
      </w:r>
      <w:r w:rsidR="0053399D" w:rsidRPr="009E1DAF">
        <w:rPr>
          <w:b/>
          <w:sz w:val="16"/>
          <w:szCs w:val="16"/>
        </w:rPr>
        <w:t xml:space="preserve"> практики</w:t>
      </w:r>
      <w:r w:rsidRPr="009E1DAF">
        <w:rPr>
          <w:b/>
          <w:sz w:val="16"/>
          <w:szCs w:val="16"/>
        </w:rPr>
        <w:t xml:space="preserve"> (</w:t>
      </w:r>
      <w:r w:rsidR="009E1DAF" w:rsidRPr="009E1DAF">
        <w:rPr>
          <w:b/>
          <w:sz w:val="16"/>
          <w:szCs w:val="16"/>
        </w:rPr>
        <w:t>технологическая (проектно-технологическая) практика 1</w:t>
      </w:r>
      <w:r w:rsidRPr="009E1DAF">
        <w:rPr>
          <w:b/>
          <w:sz w:val="16"/>
          <w:szCs w:val="16"/>
        </w:rPr>
        <w:t xml:space="preserve">) </w:t>
      </w:r>
      <w:r w:rsidRPr="009E1DAF">
        <w:rPr>
          <w:sz w:val="16"/>
          <w:szCs w:val="16"/>
        </w:rPr>
        <w:t xml:space="preserve">согласно требованиями </w:t>
      </w:r>
      <w:r w:rsidRPr="009E1DAF">
        <w:rPr>
          <w:b/>
          <w:sz w:val="16"/>
          <w:szCs w:val="16"/>
        </w:rPr>
        <w:t>частей 3-5 статьи 13, статьи 30, пункта 3 части 1 статьи 34</w:t>
      </w:r>
      <w:r w:rsidRPr="009E1DAF">
        <w:rPr>
          <w:sz w:val="16"/>
          <w:szCs w:val="16"/>
        </w:rPr>
        <w:t xml:space="preserve"> Федерального закона Российской Федерации </w:t>
      </w:r>
      <w:r w:rsidRPr="009E1DAF">
        <w:rPr>
          <w:b/>
          <w:sz w:val="16"/>
          <w:szCs w:val="16"/>
        </w:rPr>
        <w:t>от 29.12.2012 № 273</w:t>
      </w:r>
      <w:r w:rsidRPr="00081ABC">
        <w:rPr>
          <w:b/>
          <w:sz w:val="16"/>
          <w:szCs w:val="16"/>
        </w:rPr>
        <w:t>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F202E8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</w:t>
      </w:r>
      <w:r w:rsidRPr="00F202E8">
        <w:rPr>
          <w:sz w:val="16"/>
          <w:szCs w:val="16"/>
        </w:rPr>
        <w:t xml:space="preserve"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F202E8" w:rsidRPr="00F202E8">
        <w:rPr>
          <w:b/>
          <w:sz w:val="16"/>
          <w:szCs w:val="16"/>
        </w:rPr>
        <w:t>производственной</w:t>
      </w:r>
      <w:r w:rsidRPr="00F202E8">
        <w:rPr>
          <w:b/>
          <w:sz w:val="16"/>
          <w:szCs w:val="16"/>
        </w:rPr>
        <w:t xml:space="preserve"> практики</w:t>
      </w:r>
      <w:r w:rsidRPr="00F202E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F202E8">
        <w:rPr>
          <w:b/>
          <w:sz w:val="16"/>
          <w:szCs w:val="16"/>
        </w:rPr>
        <w:t>тип практики «</w:t>
      </w:r>
      <w:r w:rsidR="00F202E8" w:rsidRPr="00F202E8">
        <w:rPr>
          <w:b/>
          <w:sz w:val="16"/>
          <w:szCs w:val="16"/>
        </w:rPr>
        <w:t>Производственная</w:t>
      </w:r>
      <w:r w:rsidRPr="00F202E8">
        <w:rPr>
          <w:b/>
          <w:sz w:val="16"/>
          <w:szCs w:val="16"/>
        </w:rPr>
        <w:t xml:space="preserve"> практика (</w:t>
      </w:r>
      <w:r w:rsidR="00F202E8" w:rsidRPr="00F202E8">
        <w:rPr>
          <w:sz w:val="16"/>
          <w:szCs w:val="16"/>
        </w:rPr>
        <w:t>технологическая (проектно-технологическая) практика 1</w:t>
      </w:r>
      <w:r w:rsidRPr="00F202E8">
        <w:rPr>
          <w:b/>
          <w:sz w:val="16"/>
          <w:szCs w:val="16"/>
        </w:rPr>
        <w:t>),</w:t>
      </w:r>
      <w:r w:rsidRPr="00F202E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202E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202E8">
        <w:rPr>
          <w:sz w:val="16"/>
          <w:szCs w:val="16"/>
        </w:rPr>
        <w:t>).</w:t>
      </w:r>
    </w:p>
    <w:p w:rsidR="00B10030" w:rsidRPr="00F202E8" w:rsidRDefault="00B10030" w:rsidP="00B10030">
      <w:pPr>
        <w:ind w:left="360"/>
        <w:jc w:val="both"/>
        <w:rPr>
          <w:b/>
          <w:sz w:val="16"/>
          <w:szCs w:val="16"/>
        </w:rPr>
      </w:pPr>
      <w:r w:rsidRPr="00F202E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9E1DAF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9E1DAF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9E1DAF" w:rsidRPr="009E1DAF">
        <w:rPr>
          <w:sz w:val="24"/>
          <w:szCs w:val="24"/>
        </w:rPr>
        <w:t>технологическая (проектно-технологическая) практика 1</w:t>
      </w:r>
      <w:r w:rsidRPr="009E1DAF">
        <w:rPr>
          <w:bCs/>
          <w:sz w:val="24"/>
          <w:szCs w:val="24"/>
        </w:rPr>
        <w:t>)</w:t>
      </w:r>
      <w:r w:rsidRPr="009E1DAF">
        <w:rPr>
          <w:bCs/>
          <w:caps/>
          <w:sz w:val="24"/>
          <w:szCs w:val="24"/>
        </w:rPr>
        <w:t xml:space="preserve"> </w:t>
      </w:r>
      <w:r w:rsidRPr="009E1DAF">
        <w:rPr>
          <w:bCs/>
          <w:iCs/>
          <w:sz w:val="24"/>
          <w:szCs w:val="24"/>
        </w:rPr>
        <w:t>проводится в форме диффере</w:t>
      </w:r>
      <w:r w:rsidRPr="00CB70C5">
        <w:rPr>
          <w:bCs/>
          <w:iCs/>
          <w:sz w:val="24"/>
          <w:szCs w:val="24"/>
        </w:rPr>
        <w:t>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9E1DAF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9E1DAF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9E1DAF">
        <w:rPr>
          <w:b/>
          <w:color w:val="000000"/>
          <w:sz w:val="24"/>
        </w:rPr>
        <w:t>Промежуточная аттестация по итогам</w:t>
      </w:r>
      <w:r w:rsidR="00134D0E" w:rsidRPr="009E1DAF">
        <w:rPr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практической подготовки</w:t>
      </w:r>
    </w:p>
    <w:p w:rsidR="00B10030" w:rsidRPr="009E1DAF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9E1DAF">
        <w:rPr>
          <w:b/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(</w:t>
      </w:r>
      <w:r w:rsidR="009E1DAF" w:rsidRPr="009E1DAF">
        <w:rPr>
          <w:b/>
          <w:color w:val="000000"/>
          <w:sz w:val="24"/>
        </w:rPr>
        <w:t>производственная</w:t>
      </w:r>
      <w:r w:rsidR="00134D0E" w:rsidRPr="009E1DAF">
        <w:rPr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7E18C7" w:rsidRDefault="00B10030" w:rsidP="00B10030">
      <w:pPr>
        <w:tabs>
          <w:tab w:val="left" w:pos="999"/>
        </w:tabs>
        <w:ind w:left="360" w:firstLine="638"/>
        <w:jc w:val="both"/>
        <w:rPr>
          <w:color w:val="000000"/>
          <w:sz w:val="24"/>
        </w:rPr>
      </w:pPr>
      <w:r w:rsidRPr="007E18C7">
        <w:rPr>
          <w:color w:val="000000"/>
          <w:sz w:val="24"/>
        </w:rPr>
        <w:t xml:space="preserve">Промежуточная аттестация по итогам </w:t>
      </w:r>
      <w:r w:rsidR="00920066" w:rsidRPr="007E18C7">
        <w:rPr>
          <w:color w:val="000000"/>
          <w:sz w:val="24"/>
        </w:rPr>
        <w:t>прохождения практической</w:t>
      </w:r>
      <w:r w:rsidR="004B2E6B" w:rsidRPr="007E18C7">
        <w:rPr>
          <w:color w:val="000000"/>
          <w:sz w:val="24"/>
        </w:rPr>
        <w:t xml:space="preserve"> подготовки</w:t>
      </w:r>
      <w:r w:rsidRPr="007E18C7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7E18C7">
        <w:rPr>
          <w:color w:val="000000"/>
          <w:sz w:val="24"/>
        </w:rPr>
        <w:t>ческой подготовке (</w:t>
      </w:r>
      <w:r w:rsidR="009E1DAF" w:rsidRPr="007E18C7">
        <w:rPr>
          <w:sz w:val="24"/>
          <w:szCs w:val="24"/>
        </w:rPr>
        <w:t>производственная</w:t>
      </w:r>
      <w:r w:rsidR="004B2E6B" w:rsidRPr="007E18C7">
        <w:rPr>
          <w:color w:val="000000"/>
          <w:sz w:val="24"/>
        </w:rPr>
        <w:t xml:space="preserve"> практика)</w:t>
      </w:r>
      <w:r w:rsidRPr="007E18C7">
        <w:rPr>
          <w:color w:val="000000"/>
          <w:sz w:val="24"/>
        </w:rPr>
        <w:t>, выполненного по предъявляемым требованиям.</w:t>
      </w:r>
    </w:p>
    <w:p w:rsidR="00B10030" w:rsidRPr="007E18C7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7E18C7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7E18C7">
        <w:rPr>
          <w:color w:val="000000"/>
          <w:sz w:val="24"/>
        </w:rPr>
        <w:t>защиты</w:t>
      </w:r>
      <w:r w:rsidRPr="007E18C7">
        <w:rPr>
          <w:color w:val="000000"/>
          <w:sz w:val="24"/>
        </w:rPr>
        <w:t xml:space="preserve"> отчета выставляется зачет с оценкой</w:t>
      </w:r>
      <w:r w:rsidRPr="007E18C7">
        <w:rPr>
          <w:sz w:val="24"/>
          <w:szCs w:val="24"/>
        </w:rPr>
        <w:t xml:space="preserve"> </w:t>
      </w:r>
      <w:r w:rsidRPr="007E18C7">
        <w:rPr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Pr="00CB70C5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1. </w:t>
      </w:r>
      <w:r w:rsidR="00172B3A" w:rsidRPr="00990D5C">
        <w:rPr>
          <w:i/>
          <w:iCs/>
          <w:sz w:val="24"/>
          <w:szCs w:val="24"/>
        </w:rPr>
        <w:t>Шарапова, Т. В. </w:t>
      </w:r>
      <w:r w:rsidR="00990D5C">
        <w:rPr>
          <w:sz w:val="24"/>
          <w:szCs w:val="24"/>
        </w:rPr>
        <w:t xml:space="preserve"> Основы теории управления</w:t>
      </w:r>
      <w:r w:rsidR="00172B3A" w:rsidRPr="00990D5C">
        <w:rPr>
          <w:sz w:val="24"/>
          <w:szCs w:val="24"/>
        </w:rPr>
        <w:t>: учебное пособие для в</w:t>
      </w:r>
      <w:r w:rsidR="00990D5C">
        <w:rPr>
          <w:sz w:val="24"/>
          <w:szCs w:val="24"/>
        </w:rPr>
        <w:t>узов / Т. В. Шарапова. — Москва</w:t>
      </w:r>
      <w:r w:rsidR="00172B3A" w:rsidRPr="00990D5C">
        <w:rPr>
          <w:sz w:val="24"/>
          <w:szCs w:val="24"/>
        </w:rPr>
        <w:t xml:space="preserve">: Издательство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>, 202</w:t>
      </w:r>
      <w:r w:rsidR="007E18C7">
        <w:rPr>
          <w:sz w:val="24"/>
          <w:szCs w:val="24"/>
        </w:rPr>
        <w:t>3</w:t>
      </w:r>
      <w:r w:rsidR="00172B3A" w:rsidRPr="00990D5C">
        <w:rPr>
          <w:sz w:val="24"/>
          <w:szCs w:val="24"/>
        </w:rPr>
        <w:t>. — 210 с. — (Высшее образование). — ISBN 978-5-534-01620-8. — Текст</w:t>
      </w:r>
      <w:r w:rsidR="00990D5C" w:rsidRPr="00990D5C">
        <w:rPr>
          <w:sz w:val="24"/>
          <w:szCs w:val="24"/>
        </w:rPr>
        <w:t>:</w:t>
      </w:r>
      <w:r w:rsidR="00172B3A" w:rsidRPr="00990D5C">
        <w:rPr>
          <w:sz w:val="24"/>
          <w:szCs w:val="24"/>
        </w:rPr>
        <w:t xml:space="preserve"> электронный // ЭБС </w:t>
      </w:r>
      <w:proofErr w:type="spellStart"/>
      <w:r w:rsidR="00172B3A" w:rsidRPr="00990D5C">
        <w:rPr>
          <w:sz w:val="24"/>
          <w:szCs w:val="24"/>
        </w:rPr>
        <w:t>Юрайт</w:t>
      </w:r>
      <w:proofErr w:type="spellEnd"/>
      <w:r w:rsidR="00172B3A" w:rsidRPr="00990D5C">
        <w:rPr>
          <w:sz w:val="24"/>
          <w:szCs w:val="24"/>
        </w:rPr>
        <w:t xml:space="preserve"> [сайт]. — URL: </w:t>
      </w:r>
      <w:hyperlink r:id="rId8" w:history="1">
        <w:r w:rsidR="00D9317A">
          <w:rPr>
            <w:rStyle w:val="a9"/>
            <w:sz w:val="24"/>
            <w:szCs w:val="24"/>
          </w:rPr>
          <w:t>https://urait.ru/bcode/453522</w:t>
        </w:r>
      </w:hyperlink>
    </w:p>
    <w:p w:rsidR="00674A2F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2. </w:t>
      </w:r>
      <w:proofErr w:type="spellStart"/>
      <w:r w:rsidR="00674A2F" w:rsidRPr="00990D5C">
        <w:rPr>
          <w:i/>
          <w:iCs/>
          <w:sz w:val="24"/>
          <w:szCs w:val="24"/>
        </w:rPr>
        <w:t>Коргова</w:t>
      </w:r>
      <w:proofErr w:type="spellEnd"/>
      <w:r w:rsidR="00674A2F" w:rsidRPr="00990D5C">
        <w:rPr>
          <w:i/>
          <w:iCs/>
          <w:sz w:val="24"/>
          <w:szCs w:val="24"/>
        </w:rPr>
        <w:t>, М. А. </w:t>
      </w:r>
      <w:r w:rsidR="00990D5C">
        <w:rPr>
          <w:sz w:val="24"/>
          <w:szCs w:val="24"/>
        </w:rPr>
        <w:t xml:space="preserve"> Менеджмент организации</w:t>
      </w:r>
      <w:r w:rsidR="00674A2F" w:rsidRPr="00990D5C">
        <w:rPr>
          <w:sz w:val="24"/>
          <w:szCs w:val="24"/>
        </w:rPr>
        <w:t>: учебное пособие для вузов / М. А. </w:t>
      </w:r>
      <w:proofErr w:type="spellStart"/>
      <w:r w:rsidR="00674A2F" w:rsidRPr="00990D5C">
        <w:rPr>
          <w:sz w:val="24"/>
          <w:szCs w:val="24"/>
        </w:rPr>
        <w:t>Коргова</w:t>
      </w:r>
      <w:proofErr w:type="spellEnd"/>
      <w:r w:rsidR="00674A2F" w:rsidRPr="00990D5C">
        <w:rPr>
          <w:sz w:val="24"/>
          <w:szCs w:val="24"/>
        </w:rPr>
        <w:t xml:space="preserve">. — </w:t>
      </w:r>
      <w:r w:rsidR="00990D5C">
        <w:rPr>
          <w:sz w:val="24"/>
          <w:szCs w:val="24"/>
        </w:rPr>
        <w:t xml:space="preserve">2-е изд., </w:t>
      </w:r>
      <w:proofErr w:type="spellStart"/>
      <w:r w:rsidR="00990D5C">
        <w:rPr>
          <w:sz w:val="24"/>
          <w:szCs w:val="24"/>
        </w:rPr>
        <w:t>испр</w:t>
      </w:r>
      <w:proofErr w:type="spellEnd"/>
      <w:proofErr w:type="gramStart"/>
      <w:r w:rsidR="00990D5C">
        <w:rPr>
          <w:sz w:val="24"/>
          <w:szCs w:val="24"/>
        </w:rPr>
        <w:t>.</w:t>
      </w:r>
      <w:proofErr w:type="gramEnd"/>
      <w:r w:rsidR="00990D5C">
        <w:rPr>
          <w:sz w:val="24"/>
          <w:szCs w:val="24"/>
        </w:rPr>
        <w:t xml:space="preserve"> и доп. — Москва</w:t>
      </w:r>
      <w:r w:rsidR="00674A2F" w:rsidRPr="00990D5C">
        <w:rPr>
          <w:sz w:val="24"/>
          <w:szCs w:val="24"/>
        </w:rPr>
        <w:t xml:space="preserve">: Издательство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>, 202</w:t>
      </w:r>
      <w:r w:rsidR="007E18C7">
        <w:rPr>
          <w:sz w:val="24"/>
          <w:szCs w:val="24"/>
        </w:rPr>
        <w:t>3</w:t>
      </w:r>
      <w:r w:rsidR="00674A2F" w:rsidRPr="00990D5C">
        <w:rPr>
          <w:sz w:val="24"/>
          <w:szCs w:val="24"/>
        </w:rPr>
        <w:t>. — 197 с. — (Высшее образование). — ISBN 978-5-534-10829-3. — Текст</w:t>
      </w:r>
      <w:r w:rsidR="00990D5C" w:rsidRPr="00990D5C">
        <w:rPr>
          <w:sz w:val="24"/>
          <w:szCs w:val="24"/>
        </w:rPr>
        <w:t>:</w:t>
      </w:r>
      <w:r w:rsidR="00674A2F" w:rsidRPr="00990D5C">
        <w:rPr>
          <w:sz w:val="24"/>
          <w:szCs w:val="24"/>
        </w:rPr>
        <w:t xml:space="preserve"> электронный // ЭБС </w:t>
      </w:r>
      <w:proofErr w:type="spellStart"/>
      <w:r w:rsidR="00674A2F" w:rsidRPr="00990D5C">
        <w:rPr>
          <w:sz w:val="24"/>
          <w:szCs w:val="24"/>
        </w:rPr>
        <w:t>Юрайт</w:t>
      </w:r>
      <w:proofErr w:type="spellEnd"/>
      <w:r w:rsidR="00674A2F" w:rsidRPr="00990D5C">
        <w:rPr>
          <w:sz w:val="24"/>
          <w:szCs w:val="24"/>
        </w:rPr>
        <w:t xml:space="preserve"> [сайт]. — URL: </w:t>
      </w:r>
      <w:hyperlink r:id="rId9" w:history="1">
        <w:r w:rsidR="00D9317A">
          <w:rPr>
            <w:rStyle w:val="a9"/>
            <w:sz w:val="24"/>
            <w:szCs w:val="24"/>
          </w:rPr>
          <w:t>https://urait.ru/bcode/474145</w:t>
        </w:r>
      </w:hyperlink>
      <w:r w:rsidR="00674A2F" w:rsidRPr="00990D5C">
        <w:rPr>
          <w:sz w:val="24"/>
          <w:szCs w:val="24"/>
        </w:rPr>
        <w:t xml:space="preserve"> </w:t>
      </w: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sz w:val="24"/>
          <w:szCs w:val="24"/>
        </w:rPr>
        <w:t xml:space="preserve">3. </w:t>
      </w:r>
      <w:r w:rsidR="00990D5C" w:rsidRPr="00990D5C">
        <w:rPr>
          <w:i/>
          <w:iCs/>
          <w:sz w:val="24"/>
          <w:szCs w:val="24"/>
        </w:rPr>
        <w:t>Прокофьева, Т. А. </w:t>
      </w:r>
      <w:r w:rsidR="00990D5C">
        <w:rPr>
          <w:sz w:val="24"/>
          <w:szCs w:val="24"/>
        </w:rPr>
        <w:t xml:space="preserve"> Системный анализ в менеджменте</w:t>
      </w:r>
      <w:r w:rsidR="00990D5C" w:rsidRPr="00990D5C">
        <w:rPr>
          <w:sz w:val="24"/>
          <w:szCs w:val="24"/>
        </w:rPr>
        <w:t>: учебник для вузов / Т.</w:t>
      </w:r>
      <w:r w:rsidR="00990D5C">
        <w:rPr>
          <w:sz w:val="24"/>
          <w:szCs w:val="24"/>
        </w:rPr>
        <w:t> А. Прокофьева, В. В. </w:t>
      </w:r>
      <w:proofErr w:type="gramStart"/>
      <w:r w:rsidR="00990D5C">
        <w:rPr>
          <w:sz w:val="24"/>
          <w:szCs w:val="24"/>
        </w:rPr>
        <w:t>Челноков.</w:t>
      </w:r>
      <w:r w:rsidR="00990D5C" w:rsidRPr="00990D5C">
        <w:rPr>
          <w:sz w:val="24"/>
          <w:szCs w:val="24"/>
        </w:rPr>
        <w:t>—</w:t>
      </w:r>
      <w:proofErr w:type="gramEnd"/>
      <w:r w:rsidR="00990D5C" w:rsidRPr="00990D5C">
        <w:rPr>
          <w:sz w:val="24"/>
          <w:szCs w:val="24"/>
        </w:rPr>
        <w:t xml:space="preserve"> Москва: Издательство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>, 202</w:t>
      </w:r>
      <w:r w:rsidR="007E18C7">
        <w:rPr>
          <w:sz w:val="24"/>
          <w:szCs w:val="24"/>
        </w:rPr>
        <w:t>3</w:t>
      </w:r>
      <w:r w:rsidR="00990D5C" w:rsidRPr="00990D5C">
        <w:rPr>
          <w:sz w:val="24"/>
          <w:szCs w:val="24"/>
        </w:rPr>
        <w:t xml:space="preserve">. — 313 с. — (Высшее образование). — ISBN 978-5-534-10451-6. — Текст: электронный // ЭБС </w:t>
      </w:r>
      <w:proofErr w:type="spellStart"/>
      <w:r w:rsidR="00990D5C" w:rsidRPr="00990D5C">
        <w:rPr>
          <w:sz w:val="24"/>
          <w:szCs w:val="24"/>
        </w:rPr>
        <w:t>Юрайт</w:t>
      </w:r>
      <w:proofErr w:type="spellEnd"/>
      <w:r w:rsidR="00990D5C" w:rsidRPr="00990D5C">
        <w:rPr>
          <w:sz w:val="24"/>
          <w:szCs w:val="24"/>
        </w:rPr>
        <w:t xml:space="preserve"> [сайт]. — URL: </w:t>
      </w:r>
      <w:hyperlink r:id="rId10" w:history="1">
        <w:r w:rsidR="00D9317A">
          <w:rPr>
            <w:rStyle w:val="a9"/>
            <w:sz w:val="24"/>
            <w:szCs w:val="24"/>
          </w:rPr>
          <w:t>https://urait.ru/bcode/475448</w:t>
        </w:r>
      </w:hyperlink>
    </w:p>
    <w:p w:rsidR="00892557" w:rsidRPr="00990D5C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B10030" w:rsidRPr="00990D5C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90D5C">
        <w:rPr>
          <w:b/>
          <w:bCs/>
          <w:i/>
          <w:sz w:val="24"/>
          <w:szCs w:val="24"/>
        </w:rPr>
        <w:t>Дополнительная:</w:t>
      </w:r>
    </w:p>
    <w:p w:rsidR="00812714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 xml:space="preserve">Методы </w:t>
      </w:r>
      <w:r w:rsidR="00990D5C">
        <w:rPr>
          <w:sz w:val="24"/>
          <w:szCs w:val="24"/>
        </w:rPr>
        <w:t>принятия управленческих решений</w:t>
      </w:r>
      <w:r w:rsidRPr="00990D5C">
        <w:rPr>
          <w:sz w:val="24"/>
          <w:szCs w:val="24"/>
        </w:rPr>
        <w:t>: учебное пособие для вузов / П. В. Иванов [и др.</w:t>
      </w:r>
      <w:proofErr w:type="gramStart"/>
      <w:r w:rsidRPr="00990D5C">
        <w:rPr>
          <w:sz w:val="24"/>
          <w:szCs w:val="24"/>
        </w:rPr>
        <w:t>] ;</w:t>
      </w:r>
      <w:proofErr w:type="gramEnd"/>
      <w:r w:rsidRPr="00990D5C">
        <w:rPr>
          <w:sz w:val="24"/>
          <w:szCs w:val="24"/>
        </w:rPr>
        <w:t xml:space="preserve"> под редакцией П. В. Иванова. — 2-е изд., </w:t>
      </w:r>
      <w:proofErr w:type="spellStart"/>
      <w:r w:rsidRPr="00990D5C">
        <w:rPr>
          <w:sz w:val="24"/>
          <w:szCs w:val="24"/>
        </w:rPr>
        <w:t>испр</w:t>
      </w:r>
      <w:proofErr w:type="spellEnd"/>
      <w:r w:rsidRPr="00990D5C">
        <w:rPr>
          <w:sz w:val="24"/>
          <w:szCs w:val="24"/>
        </w:rPr>
        <w:t xml:space="preserve">. и доп.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1" w:history="1">
        <w:r w:rsidR="00D9317A">
          <w:rPr>
            <w:rStyle w:val="a9"/>
            <w:sz w:val="24"/>
            <w:szCs w:val="24"/>
          </w:rPr>
          <w:t>https://urait.ru/bcode/475047</w:t>
        </w:r>
      </w:hyperlink>
      <w:r w:rsidRPr="00990D5C">
        <w:rPr>
          <w:sz w:val="24"/>
          <w:szCs w:val="24"/>
        </w:rPr>
        <w:t xml:space="preserve"> </w:t>
      </w:r>
    </w:p>
    <w:p w:rsidR="00AD4DF8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>Право для экономистов и менеджеров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990D5C">
        <w:rPr>
          <w:sz w:val="24"/>
          <w:szCs w:val="24"/>
        </w:rPr>
        <w:t>;</w:t>
      </w:r>
      <w:r w:rsidRPr="00990D5C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>, 2019. — 458 с. — (Бакалавр. Прикладной курс). — ISBN 978-5-534-10658-9.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2" w:history="1">
        <w:r w:rsidR="00D9317A">
          <w:rPr>
            <w:rStyle w:val="a9"/>
            <w:sz w:val="24"/>
            <w:szCs w:val="24"/>
          </w:rPr>
          <w:t>https://urait.ru/bcode/445405</w:t>
        </w:r>
      </w:hyperlink>
    </w:p>
    <w:p w:rsidR="00674A2F" w:rsidRPr="00990D5C" w:rsidRDefault="00674A2F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i/>
          <w:iCs/>
          <w:sz w:val="24"/>
          <w:szCs w:val="24"/>
        </w:rPr>
        <w:t>Иванов, И. Н. </w:t>
      </w:r>
      <w:r w:rsidRPr="00990D5C">
        <w:rPr>
          <w:sz w:val="24"/>
          <w:szCs w:val="24"/>
        </w:rPr>
        <w:t xml:space="preserve"> Организация труда на промышленных </w:t>
      </w:r>
      <w:proofErr w:type="gramStart"/>
      <w:r w:rsidRPr="00990D5C">
        <w:rPr>
          <w:sz w:val="24"/>
          <w:szCs w:val="24"/>
        </w:rPr>
        <w:t>предприятиях :</w:t>
      </w:r>
      <w:proofErr w:type="gramEnd"/>
      <w:r w:rsidRPr="00990D5C">
        <w:rPr>
          <w:sz w:val="24"/>
          <w:szCs w:val="24"/>
        </w:rPr>
        <w:t xml:space="preserve"> учебник для вузов / И. Н. Иванов, А. М. Беляев. — </w:t>
      </w:r>
      <w:proofErr w:type="gramStart"/>
      <w:r w:rsidRPr="00990D5C">
        <w:rPr>
          <w:sz w:val="24"/>
          <w:szCs w:val="24"/>
        </w:rPr>
        <w:t>Москва :</w:t>
      </w:r>
      <w:proofErr w:type="gramEnd"/>
      <w:r w:rsidRPr="00990D5C">
        <w:rPr>
          <w:sz w:val="24"/>
          <w:szCs w:val="24"/>
        </w:rPr>
        <w:t xml:space="preserve"> Издательство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, 2021. — 305 с. — (Высшее образование). — ISBN 978-5-534-11376-1. — </w:t>
      </w:r>
      <w:proofErr w:type="gramStart"/>
      <w:r w:rsidRPr="00990D5C">
        <w:rPr>
          <w:sz w:val="24"/>
          <w:szCs w:val="24"/>
        </w:rPr>
        <w:t>Текст :</w:t>
      </w:r>
      <w:proofErr w:type="gramEnd"/>
      <w:r w:rsidRPr="00990D5C">
        <w:rPr>
          <w:sz w:val="24"/>
          <w:szCs w:val="24"/>
        </w:rPr>
        <w:t xml:space="preserve"> электронный // ЭБС </w:t>
      </w:r>
      <w:proofErr w:type="spellStart"/>
      <w:r w:rsidRPr="00990D5C">
        <w:rPr>
          <w:sz w:val="24"/>
          <w:szCs w:val="24"/>
        </w:rPr>
        <w:t>Юрайт</w:t>
      </w:r>
      <w:proofErr w:type="spellEnd"/>
      <w:r w:rsidRPr="00990D5C">
        <w:rPr>
          <w:sz w:val="24"/>
          <w:szCs w:val="24"/>
        </w:rPr>
        <w:t xml:space="preserve"> [сайт]. — URL: </w:t>
      </w:r>
      <w:hyperlink r:id="rId13" w:history="1">
        <w:r w:rsidR="00D9317A">
          <w:rPr>
            <w:rStyle w:val="a9"/>
            <w:sz w:val="24"/>
            <w:szCs w:val="24"/>
          </w:rPr>
          <w:t>https://urait.ru/bcode/476076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4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797F1B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</w:t>
      </w:r>
      <w:r w:rsidRPr="00661AD9">
        <w:rPr>
          <w:sz w:val="24"/>
          <w:szCs w:val="24"/>
        </w:rPr>
        <w:lastRenderedPageBreak/>
        <w:t>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D9317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D9317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anchor="open-accesshttps://www.sciencedirect.com/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5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D9317A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</w:t>
      </w:r>
      <w:r w:rsidRPr="00203286">
        <w:rPr>
          <w:rFonts w:ascii="Times New Roman" w:hAnsi="Times New Roman" w:cs="Times New Roman"/>
          <w:sz w:val="24"/>
          <w:szCs w:val="24"/>
        </w:rPr>
        <w:lastRenderedPageBreak/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</w:t>
      </w:r>
      <w:r w:rsidRPr="00CB70C5">
        <w:rPr>
          <w:sz w:val="24"/>
          <w:szCs w:val="24"/>
        </w:rPr>
        <w:lastRenderedPageBreak/>
        <w:t xml:space="preserve">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466338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F202E8" w:rsidRPr="00F202E8">
        <w:rPr>
          <w:sz w:val="28"/>
          <w:szCs w:val="28"/>
        </w:rPr>
        <w:t>производственной</w:t>
      </w:r>
      <w:r w:rsidRPr="00F202E8"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2E8" w:rsidRPr="00FE7FCA">
        <w:rPr>
          <w:sz w:val="28"/>
          <w:szCs w:val="28"/>
        </w:rPr>
        <w:t>технологическая (проектно-технологическая) практика 1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466338" w:rsidRPr="00BB3BB3" w:rsidRDefault="00466338" w:rsidP="0046633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920066" w:rsidRPr="00C8217A">
        <w:rPr>
          <w:color w:val="FF0000"/>
        </w:rPr>
        <w:t>требуется.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920066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466338" w:rsidRPr="00BB3BB3" w:rsidRDefault="00466338" w:rsidP="0046633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17C6" w:rsidRPr="00A27B4F" w:rsidRDefault="009417C6" w:rsidP="009417C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9417C6" w:rsidRPr="00A27B4F" w:rsidRDefault="009417C6" w:rsidP="009417C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417C6" w:rsidRPr="00A27B4F" w:rsidRDefault="009417C6" w:rsidP="009417C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1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9417C6" w:rsidRPr="00A27B4F" w:rsidRDefault="009417C6" w:rsidP="009417C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417C6" w:rsidRPr="00A27B4F" w:rsidRDefault="009417C6" w:rsidP="009417C6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417C6" w:rsidRPr="00A27B4F" w:rsidRDefault="009417C6" w:rsidP="009417C6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417C6" w:rsidRPr="00A27B4F" w:rsidRDefault="009417C6" w:rsidP="009417C6">
      <w:pPr>
        <w:ind w:firstLine="709"/>
        <w:jc w:val="both"/>
        <w:rPr>
          <w:sz w:val="24"/>
          <w:szCs w:val="24"/>
        </w:rPr>
      </w:pPr>
    </w:p>
    <w:p w:rsidR="009417C6" w:rsidRPr="00A27B4F" w:rsidRDefault="009417C6" w:rsidP="009417C6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9417C6" w:rsidRPr="00A27B4F" w:rsidRDefault="009417C6" w:rsidP="009417C6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9417C6" w:rsidRPr="00A27B4F" w:rsidTr="009417C6">
        <w:tc>
          <w:tcPr>
            <w:tcW w:w="5153" w:type="dxa"/>
            <w:gridSpan w:val="2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417C6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9417C6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9417C6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9417C6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417C6" w:rsidRPr="00A27B4F" w:rsidTr="009417C6">
        <w:tc>
          <w:tcPr>
            <w:tcW w:w="4928" w:type="dxa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9417C6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9417C6">
              <w:rPr>
                <w:w w:val="115"/>
                <w:sz w:val="24"/>
                <w:szCs w:val="24"/>
              </w:rPr>
              <w:t>_________________________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417C6" w:rsidRPr="009417C6" w:rsidRDefault="009417C6" w:rsidP="0092006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  <w:r w:rsidR="00920066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9417C6">
              <w:rPr>
                <w:b/>
                <w:sz w:val="24"/>
                <w:szCs w:val="24"/>
                <w:u w:val="single"/>
              </w:rPr>
              <w:t xml:space="preserve"> </w:t>
            </w:r>
            <w:r w:rsidRPr="009417C6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w w:val="115"/>
                <w:sz w:val="24"/>
                <w:szCs w:val="24"/>
              </w:rPr>
              <w:t>Адрес</w:t>
            </w:r>
            <w:r w:rsidRPr="009417C6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9417C6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9417C6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9417C6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9417C6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9417C6" w:rsidRPr="00A27B4F" w:rsidTr="009417C6">
        <w:tc>
          <w:tcPr>
            <w:tcW w:w="5153" w:type="dxa"/>
            <w:gridSpan w:val="2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9417C6" w:rsidRPr="009417C6" w:rsidRDefault="009417C6" w:rsidP="009417C6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9417C6" w:rsidRPr="00A27B4F" w:rsidRDefault="009417C6" w:rsidP="009417C6">
      <w:pPr>
        <w:tabs>
          <w:tab w:val="left" w:pos="2195"/>
        </w:tabs>
        <w:ind w:firstLine="709"/>
        <w:rPr>
          <w:sz w:val="24"/>
          <w:szCs w:val="24"/>
        </w:rPr>
      </w:pPr>
    </w:p>
    <w:p w:rsidR="009417C6" w:rsidRDefault="009417C6" w:rsidP="009417C6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9417C6" w:rsidRDefault="009417C6" w:rsidP="009417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9417C6" w:rsidRDefault="009417C6" w:rsidP="009417C6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9417C6" w:rsidRDefault="009417C6" w:rsidP="009417C6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9417C6" w:rsidRDefault="009417C6" w:rsidP="009417C6">
      <w:pPr>
        <w:jc w:val="right"/>
        <w:rPr>
          <w:sz w:val="24"/>
          <w:szCs w:val="24"/>
        </w:rPr>
      </w:pPr>
    </w:p>
    <w:p w:rsidR="009417C6" w:rsidRDefault="009417C6" w:rsidP="009417C6">
      <w:pPr>
        <w:rPr>
          <w:sz w:val="24"/>
          <w:szCs w:val="24"/>
        </w:rPr>
      </w:pPr>
    </w:p>
    <w:p w:rsidR="009417C6" w:rsidRDefault="009417C6" w:rsidP="009417C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9417C6" w:rsidRDefault="009417C6" w:rsidP="00941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9417C6" w:rsidRDefault="009417C6" w:rsidP="009417C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855"/>
        <w:gridCol w:w="3078"/>
        <w:gridCol w:w="1572"/>
        <w:gridCol w:w="1594"/>
      </w:tblGrid>
      <w:tr w:rsidR="009417C6" w:rsidTr="00941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D2077A" w:rsidRDefault="009417C6" w:rsidP="009417C6">
            <w:pPr>
              <w:jc w:val="center"/>
            </w:pPr>
            <w:r w:rsidRPr="00D2077A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9417C6" w:rsidTr="00941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6" w:rsidRPr="009417C6" w:rsidRDefault="009417C6" w:rsidP="0098628C">
            <w:pPr>
              <w:rPr>
                <w:color w:val="1C1C1C"/>
                <w:sz w:val="22"/>
                <w:szCs w:val="22"/>
              </w:rPr>
            </w:pPr>
            <w:r w:rsidRPr="009417C6">
              <w:rPr>
                <w:color w:val="1C1C1C"/>
                <w:sz w:val="22"/>
                <w:szCs w:val="22"/>
              </w:rPr>
              <w:t>38.04.02</w:t>
            </w:r>
          </w:p>
          <w:p w:rsidR="009417C6" w:rsidRPr="009417C6" w:rsidRDefault="009417C6" w:rsidP="0098628C">
            <w:pPr>
              <w:rPr>
                <w:color w:val="1C1C1C"/>
                <w:sz w:val="22"/>
                <w:szCs w:val="22"/>
              </w:rPr>
            </w:pPr>
            <w:r w:rsidRPr="009417C6">
              <w:rPr>
                <w:color w:val="1C1C1C"/>
                <w:sz w:val="22"/>
                <w:szCs w:val="22"/>
              </w:rPr>
              <w:t>Менеджмент</w:t>
            </w:r>
          </w:p>
          <w:p w:rsidR="009417C6" w:rsidRPr="009417C6" w:rsidRDefault="009417C6" w:rsidP="0098628C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C6" w:rsidRPr="00FD3F08" w:rsidRDefault="009417C6" w:rsidP="009417C6">
            <w:pPr>
              <w:suppressAutoHyphens/>
              <w:jc w:val="both"/>
            </w:pPr>
            <w:r w:rsidRPr="009417C6">
              <w:rPr>
                <w:color w:val="000000"/>
              </w:rPr>
              <w:t>Риск-менеджмент, стратегическое и тактическое планирование организации</w:t>
            </w:r>
            <w:r w:rsidRPr="00FD3F08">
              <w:t xml:space="preserve"> </w:t>
            </w:r>
          </w:p>
          <w:p w:rsidR="009417C6" w:rsidRPr="009417C6" w:rsidRDefault="009417C6" w:rsidP="0098628C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C6" w:rsidRPr="009417C6" w:rsidRDefault="009417C6" w:rsidP="009417C6">
            <w:pPr>
              <w:outlineLvl w:val="1"/>
              <w:rPr>
                <w:b/>
                <w:i/>
              </w:rPr>
            </w:pPr>
            <w:r w:rsidRPr="009417C6">
              <w:rPr>
                <w:b/>
                <w:i/>
              </w:rPr>
              <w:t>Задание для практической подготовки при реализации производственной практики:</w:t>
            </w:r>
          </w:p>
          <w:p w:rsidR="009417C6" w:rsidRPr="00D2077A" w:rsidRDefault="009417C6" w:rsidP="009417C6">
            <w:pPr>
              <w:ind w:firstLine="708"/>
              <w:jc w:val="both"/>
              <w:rPr>
                <w:rStyle w:val="a9"/>
                <w:noProof/>
              </w:rPr>
            </w:pPr>
          </w:p>
          <w:p w:rsidR="009417C6" w:rsidRPr="009417C6" w:rsidRDefault="009417C6" w:rsidP="009417C6">
            <w:pPr>
              <w:jc w:val="both"/>
              <w:rPr>
                <w:color w:val="FF0000"/>
              </w:rPr>
            </w:pPr>
            <w:r w:rsidRPr="00D2077A">
              <w:rPr>
                <w:rStyle w:val="a9"/>
                <w:noProof/>
              </w:rPr>
              <w:t>1. Изучить</w:t>
            </w:r>
            <w:r w:rsidRPr="00D2077A">
              <w:t xml:space="preserve"> основными направлениями работы профильной организации (</w:t>
            </w:r>
            <w:r w:rsidRPr="009417C6">
              <w:rPr>
                <w:i/>
              </w:rPr>
              <w:t>наименование профильной организации</w:t>
            </w:r>
            <w:r w:rsidRPr="00D2077A">
              <w:t xml:space="preserve">) </w:t>
            </w:r>
          </w:p>
          <w:p w:rsidR="009417C6" w:rsidRPr="00D2077A" w:rsidRDefault="009417C6" w:rsidP="009417C6">
            <w:pPr>
              <w:jc w:val="both"/>
            </w:pPr>
            <w:r w:rsidRPr="00D2077A">
              <w:t>2. Изучить нормативно-правовое обеспечение деятельности организации и организационную структуру (</w:t>
            </w:r>
            <w:r w:rsidRPr="009417C6">
              <w:rPr>
                <w:i/>
              </w:rPr>
              <w:t>наименование базы практики</w:t>
            </w:r>
            <w:r w:rsidRPr="00D2077A">
              <w:t xml:space="preserve">) </w:t>
            </w:r>
          </w:p>
          <w:p w:rsidR="009417C6" w:rsidRPr="009417C6" w:rsidRDefault="009417C6" w:rsidP="009417C6">
            <w:pPr>
              <w:jc w:val="both"/>
              <w:rPr>
                <w:iCs/>
                <w:color w:val="FF0000"/>
              </w:rPr>
            </w:pPr>
            <w:r w:rsidRPr="00D2077A">
              <w:t xml:space="preserve">3. Изучить </w:t>
            </w:r>
            <w:r w:rsidRPr="009417C6">
              <w:rPr>
                <w:iCs/>
              </w:rPr>
              <w:t>информационные технологии</w:t>
            </w:r>
            <w:r w:rsidRPr="00D2077A">
              <w:t xml:space="preserve"> </w:t>
            </w:r>
            <w:r w:rsidRPr="009417C6">
              <w:rPr>
                <w:iCs/>
              </w:rPr>
              <w:t>и программные средства</w:t>
            </w:r>
            <w:r w:rsidRPr="00D2077A">
              <w:t xml:space="preserve"> (</w:t>
            </w:r>
            <w:r w:rsidRPr="009417C6">
              <w:rPr>
                <w:i/>
              </w:rPr>
              <w:t>наименование профильной организации</w:t>
            </w:r>
            <w:r w:rsidRPr="00D2077A">
              <w:t xml:space="preserve">)  </w:t>
            </w:r>
          </w:p>
          <w:p w:rsidR="009417C6" w:rsidRPr="009417C6" w:rsidRDefault="009417C6" w:rsidP="009417C6">
            <w:pPr>
              <w:jc w:val="both"/>
              <w:rPr>
                <w:iCs/>
                <w:color w:val="FF0000"/>
              </w:rPr>
            </w:pPr>
          </w:p>
          <w:p w:rsidR="009417C6" w:rsidRPr="009417C6" w:rsidRDefault="009417C6" w:rsidP="009417C6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9417C6">
              <w:rPr>
                <w:b/>
                <w:i/>
              </w:rPr>
              <w:t>Индивидуальное задание:</w:t>
            </w:r>
          </w:p>
          <w:p w:rsidR="009417C6" w:rsidRPr="009417C6" w:rsidRDefault="009417C6" w:rsidP="009417C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2.1. Проанализировать</w:t>
            </w:r>
            <w:r w:rsidRPr="009417C6">
              <w:rPr>
                <w:iCs/>
                <w:sz w:val="22"/>
                <w:szCs w:val="22"/>
              </w:rPr>
              <w:t xml:space="preserve"> </w:t>
            </w:r>
            <w:r w:rsidRPr="009417C6">
              <w:rPr>
                <w:sz w:val="22"/>
                <w:szCs w:val="22"/>
              </w:rPr>
              <w:t>применяемые менеджером/руководителем современные коммуникативные технологии</w:t>
            </w:r>
            <w:r w:rsidRPr="009417C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17C6">
              <w:rPr>
                <w:sz w:val="22"/>
                <w:szCs w:val="22"/>
              </w:rPr>
              <w:t>с учетом разнообразия культур в процессе межкультурного взаимодействия</w:t>
            </w:r>
            <w:r w:rsidRPr="009417C6">
              <w:rPr>
                <w:iCs/>
                <w:sz w:val="22"/>
                <w:szCs w:val="22"/>
              </w:rPr>
              <w:t>;</w:t>
            </w:r>
          </w:p>
          <w:p w:rsidR="009417C6" w:rsidRPr="009417C6" w:rsidRDefault="009417C6" w:rsidP="009417C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color w:val="FF0000"/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2.2. Проанализировать</w:t>
            </w:r>
            <w:r w:rsidRPr="009417C6">
              <w:rPr>
                <w:b/>
                <w:sz w:val="22"/>
                <w:szCs w:val="22"/>
              </w:rPr>
              <w:t>/</w:t>
            </w:r>
            <w:r w:rsidRPr="009417C6">
              <w:rPr>
                <w:sz w:val="22"/>
                <w:szCs w:val="22"/>
              </w:rPr>
              <w:t>разработать политику по управлению рисками профильной организации</w:t>
            </w:r>
          </w:p>
          <w:p w:rsidR="009417C6" w:rsidRPr="00D2077A" w:rsidRDefault="009417C6" w:rsidP="009417C6">
            <w:pPr>
              <w:jc w:val="both"/>
            </w:pPr>
            <w:r w:rsidRPr="00D2077A">
              <w:t>2.3.</w:t>
            </w:r>
            <w:r w:rsidRPr="009417C6">
              <w:rPr>
                <w:b/>
              </w:rPr>
              <w:t xml:space="preserve"> </w:t>
            </w:r>
            <w:r w:rsidRPr="00D2077A">
              <w:t>Проанализировать</w:t>
            </w:r>
            <w:r w:rsidRPr="009417C6">
              <w:rPr>
                <w:b/>
              </w:rPr>
              <w:t xml:space="preserve"> </w:t>
            </w:r>
            <w:r w:rsidRPr="00D2077A">
              <w:t>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  <w:p w:rsidR="009417C6" w:rsidRPr="009417C6" w:rsidRDefault="009417C6" w:rsidP="009417C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</w:p>
          <w:p w:rsidR="009417C6" w:rsidRPr="009417C6" w:rsidRDefault="009417C6" w:rsidP="009417C6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C6" w:rsidRDefault="009417C6" w:rsidP="0098628C">
            <w: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C6" w:rsidRPr="009417C6" w:rsidRDefault="009417C6" w:rsidP="0098628C">
            <w:pPr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9417C6" w:rsidRDefault="009417C6" w:rsidP="009417C6">
      <w:pPr>
        <w:ind w:firstLine="4536"/>
        <w:rPr>
          <w:sz w:val="24"/>
          <w:szCs w:val="24"/>
        </w:rPr>
      </w:pPr>
    </w:p>
    <w:p w:rsidR="009417C6" w:rsidRDefault="009417C6" w:rsidP="009417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17C6" w:rsidRDefault="009417C6" w:rsidP="009417C6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9417C6" w:rsidRDefault="009417C6" w:rsidP="009417C6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9417C6" w:rsidRDefault="009417C6" w:rsidP="009417C6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9417C6" w:rsidRDefault="009417C6" w:rsidP="009417C6">
      <w:pPr>
        <w:rPr>
          <w:sz w:val="24"/>
          <w:szCs w:val="24"/>
        </w:rPr>
      </w:pPr>
    </w:p>
    <w:p w:rsidR="009417C6" w:rsidRDefault="009417C6" w:rsidP="009417C6">
      <w:pPr>
        <w:rPr>
          <w:sz w:val="24"/>
          <w:szCs w:val="24"/>
        </w:rPr>
      </w:pPr>
    </w:p>
    <w:p w:rsidR="009417C6" w:rsidRDefault="009417C6" w:rsidP="009417C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9417C6" w:rsidRDefault="009417C6" w:rsidP="009417C6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9417C6" w:rsidTr="009417C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 xml:space="preserve">Помещения </w:t>
            </w:r>
          </w:p>
        </w:tc>
      </w:tr>
      <w:tr w:rsidR="009417C6" w:rsidTr="009417C6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ПАО «Космос»</w:t>
            </w:r>
          </w:p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</w:p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Пример!!!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отдел управления проектами</w:t>
            </w:r>
          </w:p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Пример!!!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7C6" w:rsidRPr="009417C6" w:rsidRDefault="00D91B46" w:rsidP="009417C6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9417C6" w:rsidRPr="009417C6">
                <w:rPr>
                  <w:rStyle w:val="a9"/>
                  <w:sz w:val="22"/>
                  <w:szCs w:val="22"/>
                </w:rPr>
                <w:t>Россия, 644009, г. Омск, Проспект Маркса,9</w:t>
              </w:r>
            </w:hyperlink>
          </w:p>
          <w:p w:rsidR="009417C6" w:rsidRPr="009417C6" w:rsidRDefault="009417C6" w:rsidP="009417C6">
            <w:pPr>
              <w:jc w:val="center"/>
              <w:rPr>
                <w:sz w:val="22"/>
                <w:szCs w:val="22"/>
              </w:rPr>
            </w:pPr>
            <w:r w:rsidRPr="009417C6">
              <w:rPr>
                <w:sz w:val="22"/>
                <w:szCs w:val="22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6" w:rsidRPr="009417C6" w:rsidRDefault="009417C6" w:rsidP="009417C6">
            <w:pPr>
              <w:jc w:val="both"/>
              <w:rPr>
                <w:rStyle w:val="accent"/>
                <w:sz w:val="22"/>
                <w:szCs w:val="22"/>
              </w:rPr>
            </w:pPr>
            <w:r w:rsidRPr="009417C6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9417C6" w:rsidRPr="009417C6" w:rsidRDefault="009417C6" w:rsidP="009417C6">
            <w:pPr>
              <w:jc w:val="both"/>
              <w:rPr>
                <w:rStyle w:val="name"/>
                <w:sz w:val="22"/>
                <w:szCs w:val="22"/>
              </w:rPr>
            </w:pPr>
            <w:r w:rsidRPr="009417C6">
              <w:rPr>
                <w:rStyle w:val="accent"/>
                <w:sz w:val="22"/>
                <w:szCs w:val="22"/>
              </w:rPr>
              <w:t xml:space="preserve">в зданиях </w:t>
            </w:r>
            <w:r w:rsidRPr="009417C6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9417C6" w:rsidRPr="009417C6" w:rsidRDefault="009417C6" w:rsidP="009417C6">
            <w:pPr>
              <w:jc w:val="both"/>
              <w:rPr>
                <w:rStyle w:val="name"/>
                <w:sz w:val="22"/>
                <w:szCs w:val="22"/>
              </w:rPr>
            </w:pPr>
          </w:p>
          <w:p w:rsidR="009417C6" w:rsidRPr="009417C6" w:rsidRDefault="009417C6" w:rsidP="009417C6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9417C6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9417C6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9417C6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9417C6" w:rsidRPr="009417C6" w:rsidRDefault="009417C6" w:rsidP="009417C6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</w:p>
          <w:p w:rsidR="009417C6" w:rsidRPr="009417C6" w:rsidRDefault="009417C6" w:rsidP="009417C6">
            <w:pPr>
              <w:jc w:val="both"/>
              <w:rPr>
                <w:sz w:val="22"/>
                <w:szCs w:val="22"/>
              </w:rPr>
            </w:pPr>
            <w:r w:rsidRPr="009417C6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9417C6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9417C6" w:rsidRDefault="009417C6" w:rsidP="009417C6">
      <w:pPr>
        <w:rPr>
          <w:b/>
          <w:sz w:val="28"/>
          <w:szCs w:val="28"/>
        </w:rPr>
      </w:pPr>
    </w:p>
    <w:p w:rsidR="009417C6" w:rsidRDefault="009417C6" w:rsidP="009417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60F7" w:rsidRPr="00A27B4F" w:rsidRDefault="003760F7" w:rsidP="003760F7">
      <w:pPr>
        <w:ind w:firstLine="709"/>
        <w:rPr>
          <w:sz w:val="24"/>
          <w:szCs w:val="24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95972" w:rsidRPr="00BB3BB3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920066" w:rsidRPr="00920066" w:rsidRDefault="00295972" w:rsidP="00920066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B3BB3">
        <w:rPr>
          <w:sz w:val="28"/>
          <w:szCs w:val="28"/>
        </w:rPr>
        <w:t xml:space="preserve">Кафедра </w:t>
      </w:r>
      <w:r w:rsidR="00920066" w:rsidRPr="00920066">
        <w:rPr>
          <w:rFonts w:eastAsia="Courier New"/>
          <w:noProof/>
          <w:sz w:val="28"/>
          <w:szCs w:val="28"/>
          <w:lang w:bidi="ru-RU"/>
        </w:rPr>
        <w:t>«Экономики и управления»</w:t>
      </w:r>
    </w:p>
    <w:p w:rsidR="00295972" w:rsidRPr="00BB3BB3" w:rsidRDefault="00295972" w:rsidP="00920066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Default="00295972" w:rsidP="0029597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</w:p>
    <w:p w:rsidR="00295972" w:rsidRPr="00887394" w:rsidRDefault="00295972" w:rsidP="00295972">
      <w:pPr>
        <w:ind w:firstLine="708"/>
        <w:jc w:val="center"/>
        <w:rPr>
          <w:rStyle w:val="fontstyle01"/>
          <w:b/>
          <w:sz w:val="28"/>
          <w:szCs w:val="28"/>
        </w:rPr>
      </w:pPr>
      <w:r w:rsidRPr="00887394">
        <w:rPr>
          <w:rStyle w:val="fontstyle01"/>
          <w:sz w:val="28"/>
          <w:szCs w:val="28"/>
        </w:rPr>
        <w:t>(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>
        <w:rPr>
          <w:sz w:val="28"/>
          <w:szCs w:val="28"/>
        </w:rPr>
        <w:t>1</w:t>
      </w:r>
      <w:r w:rsidRPr="00887394">
        <w:rPr>
          <w:rStyle w:val="fontstyle01"/>
          <w:sz w:val="28"/>
          <w:szCs w:val="28"/>
        </w:rPr>
        <w:t>)</w:t>
      </w:r>
    </w:p>
    <w:p w:rsidR="00295972" w:rsidRPr="00BB3BB3" w:rsidRDefault="00295972" w:rsidP="00295972">
      <w:pPr>
        <w:jc w:val="center"/>
        <w:rPr>
          <w:spacing w:val="20"/>
          <w:sz w:val="36"/>
          <w:szCs w:val="36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Pr="00703EC8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295972" w:rsidRPr="00BB3BB3" w:rsidRDefault="00295972" w:rsidP="00295972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>
        <w:rPr>
          <w:sz w:val="28"/>
          <w:szCs w:val="28"/>
        </w:rPr>
        <w:t>1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295972" w:rsidRPr="004609F1" w:rsidRDefault="00295972" w:rsidP="0029597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295972" w:rsidRPr="00BB3BB3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</w:p>
    <w:p w:rsidR="00295972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95972" w:rsidRPr="008428FA" w:rsidRDefault="00295972" w:rsidP="0029597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95972" w:rsidRPr="00BB3BB3" w:rsidRDefault="00295972" w:rsidP="0029597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95972" w:rsidRPr="00BB3BB3" w:rsidRDefault="00295972" w:rsidP="00295972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295972" w:rsidRPr="00BB3BB3" w:rsidRDefault="00295972" w:rsidP="00295972">
      <w:pPr>
        <w:shd w:val="clear" w:color="auto" w:fill="FFFFFF"/>
      </w:pPr>
      <w:r w:rsidRPr="00BB3BB3">
        <w:t>М.П.</w:t>
      </w: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95972" w:rsidRPr="001254B7" w:rsidRDefault="00295972" w:rsidP="00295972">
      <w:pPr>
        <w:pStyle w:val="ab"/>
        <w:rPr>
          <w:i/>
        </w:rPr>
      </w:pPr>
      <w:r>
        <w:rPr>
          <w:sz w:val="28"/>
          <w:szCs w:val="28"/>
        </w:rPr>
        <w:br w:type="page"/>
      </w:r>
    </w:p>
    <w:p w:rsidR="007D4FF8" w:rsidRPr="001254B7" w:rsidRDefault="007D4FF8" w:rsidP="007D4FF8">
      <w:pPr>
        <w:pStyle w:val="ab"/>
        <w:rPr>
          <w:i/>
        </w:rPr>
      </w:pP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417C6" w:rsidRPr="004665FD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417C6" w:rsidRPr="004665FD" w:rsidTr="0098628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17C6" w:rsidRPr="004665FD" w:rsidRDefault="009417C6" w:rsidP="0098628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417C6" w:rsidRPr="004665FD" w:rsidTr="0098628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417C6" w:rsidRPr="004665FD" w:rsidRDefault="009417C6" w:rsidP="009862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417C6" w:rsidRPr="004665FD" w:rsidRDefault="009417C6" w:rsidP="0098628C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417C6" w:rsidRPr="004665FD" w:rsidRDefault="009417C6" w:rsidP="0098628C">
            <w:pPr>
              <w:jc w:val="right"/>
              <w:rPr>
                <w:sz w:val="24"/>
                <w:szCs w:val="24"/>
              </w:rPr>
            </w:pPr>
          </w:p>
        </w:tc>
      </w:tr>
    </w:tbl>
    <w:p w:rsidR="009417C6" w:rsidRPr="004665FD" w:rsidRDefault="009417C6" w:rsidP="009417C6">
      <w:pPr>
        <w:jc w:val="center"/>
        <w:rPr>
          <w:sz w:val="24"/>
          <w:szCs w:val="24"/>
        </w:rPr>
      </w:pPr>
    </w:p>
    <w:p w:rsidR="00920066" w:rsidRDefault="009417C6" w:rsidP="00920066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665FD">
        <w:rPr>
          <w:sz w:val="24"/>
          <w:szCs w:val="24"/>
        </w:rPr>
        <w:t xml:space="preserve">Кафедра </w:t>
      </w:r>
      <w:r w:rsidR="00920066">
        <w:rPr>
          <w:rFonts w:eastAsia="Courier New"/>
          <w:noProof/>
          <w:sz w:val="24"/>
          <w:szCs w:val="24"/>
          <w:lang w:bidi="ru-RU"/>
        </w:rPr>
        <w:t>«Экономики и управления»</w:t>
      </w:r>
    </w:p>
    <w:p w:rsidR="009417C6" w:rsidRPr="004665FD" w:rsidRDefault="009417C6" w:rsidP="009417C6">
      <w:pPr>
        <w:jc w:val="center"/>
        <w:rPr>
          <w:sz w:val="24"/>
          <w:szCs w:val="24"/>
        </w:rPr>
      </w:pPr>
    </w:p>
    <w:p w:rsidR="009417C6" w:rsidRPr="004665FD" w:rsidRDefault="00D91B46" w:rsidP="009417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4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9417C6" w:rsidRPr="004665FD" w:rsidRDefault="009417C6" w:rsidP="009417C6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9417C6" w:rsidRPr="004665FD" w:rsidRDefault="009417C6" w:rsidP="009417C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417C6" w:rsidRPr="004665FD" w:rsidRDefault="009417C6" w:rsidP="009417C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9417C6" w:rsidRPr="004665FD" w:rsidRDefault="009417C6" w:rsidP="009417C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9417C6" w:rsidRPr="004665FD" w:rsidRDefault="009417C6" w:rsidP="009417C6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9417C6" w:rsidRPr="004665FD" w:rsidRDefault="009417C6" w:rsidP="009417C6">
      <w:pPr>
        <w:jc w:val="both"/>
        <w:rPr>
          <w:sz w:val="24"/>
          <w:szCs w:val="24"/>
        </w:rPr>
      </w:pPr>
    </w:p>
    <w:p w:rsidR="009417C6" w:rsidRPr="004665FD" w:rsidRDefault="009417C6" w:rsidP="009417C6">
      <w:pPr>
        <w:jc w:val="both"/>
        <w:rPr>
          <w:sz w:val="24"/>
          <w:szCs w:val="24"/>
        </w:rPr>
      </w:pPr>
    </w:p>
    <w:p w:rsidR="009417C6" w:rsidRPr="004665FD" w:rsidRDefault="009417C6" w:rsidP="009417C6">
      <w:pPr>
        <w:jc w:val="both"/>
        <w:rPr>
          <w:sz w:val="24"/>
          <w:szCs w:val="24"/>
        </w:rPr>
      </w:pPr>
    </w:p>
    <w:p w:rsidR="009417C6" w:rsidRPr="004665FD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8"/>
          <w:szCs w:val="28"/>
        </w:rPr>
      </w:pPr>
    </w:p>
    <w:p w:rsidR="009417C6" w:rsidRDefault="009417C6" w:rsidP="009417C6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9417C6" w:rsidRPr="00860A23" w:rsidRDefault="00920066" w:rsidP="009417C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 w:rsidR="009417C6" w:rsidRPr="00860A23">
        <w:rPr>
          <w:b/>
          <w:sz w:val="28"/>
          <w:szCs w:val="28"/>
        </w:rPr>
        <w:t xml:space="preserve"> практик</w:t>
      </w:r>
      <w:r w:rsidR="009417C6">
        <w:rPr>
          <w:b/>
          <w:sz w:val="28"/>
          <w:szCs w:val="28"/>
        </w:rPr>
        <w:t>а)</w:t>
      </w:r>
    </w:p>
    <w:p w:rsidR="009417C6" w:rsidRPr="00BB3BB3" w:rsidRDefault="009417C6" w:rsidP="009417C6">
      <w:pPr>
        <w:jc w:val="center"/>
      </w:pPr>
    </w:p>
    <w:p w:rsidR="009417C6" w:rsidRPr="00BB3BB3" w:rsidRDefault="009417C6" w:rsidP="009417C6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9417C6" w:rsidRPr="00BB3BB3" w:rsidRDefault="009417C6" w:rsidP="009417C6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9417C6" w:rsidRPr="00BB3BB3" w:rsidRDefault="009417C6" w:rsidP="009417C6">
      <w:pPr>
        <w:pStyle w:val="a4"/>
        <w:jc w:val="center"/>
        <w:rPr>
          <w:sz w:val="28"/>
          <w:szCs w:val="28"/>
        </w:rPr>
      </w:pPr>
    </w:p>
    <w:p w:rsidR="009417C6" w:rsidRPr="001035EC" w:rsidRDefault="009417C6" w:rsidP="009417C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9417C6" w:rsidRDefault="009417C6" w:rsidP="009417C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9417C6" w:rsidRPr="004665FD" w:rsidRDefault="009417C6" w:rsidP="009417C6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665FD">
        <w:rPr>
          <w:sz w:val="24"/>
          <w:szCs w:val="24"/>
        </w:rPr>
        <w:t xml:space="preserve"> практика</w:t>
      </w:r>
    </w:p>
    <w:p w:rsidR="009417C6" w:rsidRPr="00B310A2" w:rsidRDefault="009417C6" w:rsidP="009417C6">
      <w:pPr>
        <w:suppressAutoHyphens/>
        <w:ind w:left="284"/>
        <w:jc w:val="both"/>
        <w:rPr>
          <w:b/>
          <w:i/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>: технологическая (проектно-технологическая) практика 1</w:t>
      </w:r>
    </w:p>
    <w:p w:rsidR="009417C6" w:rsidRDefault="009417C6" w:rsidP="009417C6">
      <w:pPr>
        <w:outlineLvl w:val="1"/>
        <w:rPr>
          <w:b/>
          <w:i/>
          <w:sz w:val="24"/>
          <w:szCs w:val="24"/>
        </w:rPr>
      </w:pPr>
    </w:p>
    <w:p w:rsidR="009417C6" w:rsidRPr="00FD3F08" w:rsidRDefault="009417C6" w:rsidP="009417C6">
      <w:pPr>
        <w:outlineLvl w:val="1"/>
        <w:rPr>
          <w:b/>
          <w:i/>
          <w:sz w:val="24"/>
          <w:szCs w:val="24"/>
        </w:rPr>
      </w:pPr>
      <w:r w:rsidRPr="00FD3F08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48B2">
        <w:rPr>
          <w:b/>
          <w:i/>
          <w:sz w:val="24"/>
          <w:szCs w:val="24"/>
        </w:rPr>
        <w:t>производственной</w:t>
      </w:r>
      <w:r w:rsidRPr="00FD3F08">
        <w:rPr>
          <w:b/>
          <w:i/>
          <w:sz w:val="24"/>
          <w:szCs w:val="24"/>
        </w:rPr>
        <w:t xml:space="preserve"> практики:</w:t>
      </w:r>
    </w:p>
    <w:p w:rsidR="009417C6" w:rsidRPr="00FD3F08" w:rsidRDefault="009417C6" w:rsidP="009417C6">
      <w:pPr>
        <w:ind w:firstLine="708"/>
        <w:jc w:val="both"/>
        <w:rPr>
          <w:rStyle w:val="a9"/>
          <w:noProof/>
        </w:rPr>
      </w:pPr>
    </w:p>
    <w:p w:rsidR="009417C6" w:rsidRPr="00FD3F08" w:rsidRDefault="009417C6" w:rsidP="009417C6">
      <w:pPr>
        <w:jc w:val="both"/>
        <w:rPr>
          <w:color w:val="FF0000"/>
          <w:sz w:val="24"/>
          <w:szCs w:val="24"/>
        </w:rPr>
      </w:pPr>
      <w:r w:rsidRPr="00FD3F08">
        <w:rPr>
          <w:rStyle w:val="a9"/>
          <w:noProof/>
        </w:rPr>
        <w:t>1. Изучить</w:t>
      </w:r>
      <w:r w:rsidRPr="00FD3F08">
        <w:rPr>
          <w:sz w:val="24"/>
          <w:szCs w:val="24"/>
        </w:rPr>
        <w:t xml:space="preserve"> основными направлениями работы профильной организации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</w:t>
      </w:r>
    </w:p>
    <w:p w:rsidR="009417C6" w:rsidRPr="00FD3F08" w:rsidRDefault="009417C6" w:rsidP="009417C6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FD3F08">
        <w:rPr>
          <w:i/>
          <w:sz w:val="24"/>
          <w:szCs w:val="24"/>
        </w:rPr>
        <w:t>наименование базы практики</w:t>
      </w:r>
      <w:r w:rsidRPr="00FD3F08">
        <w:rPr>
          <w:sz w:val="24"/>
          <w:szCs w:val="24"/>
        </w:rPr>
        <w:t xml:space="preserve">) </w:t>
      </w:r>
    </w:p>
    <w:p w:rsidR="009417C6" w:rsidRDefault="009417C6" w:rsidP="009417C6">
      <w:pPr>
        <w:jc w:val="both"/>
        <w:rPr>
          <w:iCs/>
          <w:color w:val="FF0000"/>
          <w:sz w:val="24"/>
          <w:szCs w:val="24"/>
        </w:rPr>
      </w:pPr>
      <w:r w:rsidRPr="00FD3F08">
        <w:rPr>
          <w:sz w:val="24"/>
          <w:szCs w:val="24"/>
        </w:rPr>
        <w:t xml:space="preserve">3. Изучить </w:t>
      </w:r>
      <w:r>
        <w:rPr>
          <w:iCs/>
          <w:sz w:val="24"/>
          <w:szCs w:val="24"/>
        </w:rPr>
        <w:t>и</w:t>
      </w:r>
      <w:r w:rsidRPr="00193E93">
        <w:rPr>
          <w:iCs/>
          <w:sz w:val="24"/>
          <w:szCs w:val="24"/>
        </w:rPr>
        <w:t>нформационные технологии</w:t>
      </w:r>
      <w:r w:rsidRPr="00193E93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и программные средства</w:t>
      </w:r>
      <w:r w:rsidRPr="00FD3F08">
        <w:rPr>
          <w:sz w:val="24"/>
          <w:szCs w:val="24"/>
        </w:rPr>
        <w:t xml:space="preserve">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 </w:t>
      </w:r>
    </w:p>
    <w:p w:rsidR="009417C6" w:rsidRPr="00FD3F08" w:rsidRDefault="009417C6" w:rsidP="009417C6">
      <w:pPr>
        <w:jc w:val="both"/>
        <w:rPr>
          <w:iCs/>
          <w:color w:val="FF0000"/>
          <w:sz w:val="24"/>
          <w:szCs w:val="24"/>
        </w:rPr>
      </w:pPr>
    </w:p>
    <w:p w:rsidR="009417C6" w:rsidRPr="00FD3F08" w:rsidRDefault="009417C6" w:rsidP="009417C6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FD3F08">
        <w:rPr>
          <w:b/>
          <w:i/>
          <w:sz w:val="24"/>
          <w:szCs w:val="24"/>
        </w:rPr>
        <w:t>Индивидуальное задание:</w:t>
      </w:r>
    </w:p>
    <w:p w:rsidR="009417C6" w:rsidRPr="00FD3F08" w:rsidRDefault="009417C6" w:rsidP="009417C6">
      <w:pPr>
        <w:pStyle w:val="60"/>
        <w:shd w:val="clear" w:color="auto" w:fill="auto"/>
        <w:tabs>
          <w:tab w:val="left" w:pos="1162"/>
        </w:tabs>
        <w:spacing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>1. Проанализировать</w:t>
      </w:r>
      <w:r w:rsidRPr="00FD3F08">
        <w:rPr>
          <w:iCs/>
          <w:sz w:val="24"/>
          <w:szCs w:val="24"/>
        </w:rPr>
        <w:t xml:space="preserve"> </w:t>
      </w:r>
      <w:r w:rsidRPr="00BE3E52">
        <w:rPr>
          <w:sz w:val="24"/>
          <w:szCs w:val="24"/>
        </w:rPr>
        <w:t>применяемые менеджером/руководителем современные коммуникативные технологии</w:t>
      </w:r>
      <w:r w:rsidRPr="00BE3E52">
        <w:rPr>
          <w:rFonts w:ascii="Tahoma" w:hAnsi="Tahoma" w:cs="Tahoma"/>
          <w:sz w:val="16"/>
          <w:szCs w:val="16"/>
        </w:rPr>
        <w:t xml:space="preserve"> </w:t>
      </w:r>
      <w:r w:rsidRPr="00BE3E52">
        <w:rPr>
          <w:sz w:val="24"/>
          <w:szCs w:val="24"/>
        </w:rPr>
        <w:t>с учетом разнообразия культур в процессе межкультурного взаимодействия</w:t>
      </w:r>
      <w:r w:rsidRPr="00BE3E52">
        <w:rPr>
          <w:iCs/>
          <w:sz w:val="24"/>
          <w:szCs w:val="24"/>
        </w:rPr>
        <w:t>;</w:t>
      </w:r>
    </w:p>
    <w:p w:rsidR="009417C6" w:rsidRPr="00BE3E52" w:rsidRDefault="009417C6" w:rsidP="009417C6">
      <w:pPr>
        <w:pStyle w:val="60"/>
        <w:shd w:val="clear" w:color="auto" w:fill="auto"/>
        <w:tabs>
          <w:tab w:val="left" w:pos="1162"/>
        </w:tabs>
        <w:spacing w:line="240" w:lineRule="auto"/>
        <w:rPr>
          <w:color w:val="FF0000"/>
          <w:sz w:val="24"/>
          <w:szCs w:val="24"/>
        </w:rPr>
      </w:pPr>
      <w:r w:rsidRPr="00FD3F08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 xml:space="preserve"> Проанализировать</w:t>
      </w:r>
      <w:r>
        <w:rPr>
          <w:b/>
          <w:sz w:val="24"/>
          <w:szCs w:val="24"/>
        </w:rPr>
        <w:t>/</w:t>
      </w:r>
      <w:r w:rsidRPr="00BE3E52">
        <w:rPr>
          <w:sz w:val="24"/>
          <w:szCs w:val="24"/>
        </w:rPr>
        <w:t>разработать политику по управлению рисками профильной организации</w:t>
      </w:r>
    </w:p>
    <w:p w:rsidR="009417C6" w:rsidRPr="00BE3E52" w:rsidRDefault="009417C6" w:rsidP="009417C6">
      <w:pPr>
        <w:jc w:val="both"/>
        <w:rPr>
          <w:sz w:val="24"/>
          <w:szCs w:val="24"/>
        </w:rPr>
      </w:pPr>
      <w:r w:rsidRPr="00BE3E52">
        <w:rPr>
          <w:sz w:val="24"/>
          <w:szCs w:val="24"/>
        </w:rPr>
        <w:t>2.3.</w:t>
      </w:r>
      <w:r w:rsidRPr="00BE3E52">
        <w:rPr>
          <w:b/>
          <w:sz w:val="24"/>
          <w:szCs w:val="24"/>
        </w:rPr>
        <w:t xml:space="preserve"> </w:t>
      </w:r>
      <w:r w:rsidRPr="00BE3E52">
        <w:rPr>
          <w:sz w:val="24"/>
          <w:szCs w:val="24"/>
        </w:rPr>
        <w:t>Проанализировать</w:t>
      </w:r>
      <w:r w:rsidRPr="00BE3E52">
        <w:rPr>
          <w:b/>
          <w:sz w:val="24"/>
          <w:szCs w:val="24"/>
        </w:rPr>
        <w:t xml:space="preserve"> </w:t>
      </w:r>
      <w:r w:rsidRPr="00BE3E52">
        <w:rPr>
          <w:sz w:val="24"/>
          <w:szCs w:val="24"/>
        </w:rPr>
        <w:t>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</w:t>
      </w:r>
    </w:p>
    <w:p w:rsidR="009417C6" w:rsidRPr="00FD3F08" w:rsidRDefault="009417C6" w:rsidP="009417C6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</w:p>
    <w:p w:rsidR="009417C6" w:rsidRDefault="009417C6" w:rsidP="009417C6">
      <w:pPr>
        <w:pStyle w:val="a4"/>
        <w:rPr>
          <w:sz w:val="28"/>
          <w:szCs w:val="28"/>
        </w:rPr>
      </w:pPr>
    </w:p>
    <w:p w:rsidR="009417C6" w:rsidRPr="00F75EF7" w:rsidRDefault="009417C6" w:rsidP="00941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9417C6" w:rsidRDefault="009417C6" w:rsidP="00941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9417C6" w:rsidRPr="00F75EF7" w:rsidRDefault="009417C6" w:rsidP="00941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9417C6" w:rsidRDefault="009417C6" w:rsidP="009417C6">
      <w:pPr>
        <w:rPr>
          <w:color w:val="FF0000"/>
          <w:sz w:val="28"/>
          <w:szCs w:val="28"/>
        </w:rPr>
      </w:pPr>
    </w:p>
    <w:p w:rsidR="007D4FF8" w:rsidRDefault="007D4FF8" w:rsidP="007D4FF8">
      <w:pPr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295972" w:rsidRPr="00BB3BB3" w:rsidRDefault="00295972" w:rsidP="00295972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295972" w:rsidRPr="00BB3BB3" w:rsidRDefault="00295972" w:rsidP="00295972">
      <w:pPr>
        <w:rPr>
          <w:sz w:val="24"/>
          <w:szCs w:val="24"/>
        </w:rPr>
      </w:pPr>
    </w:p>
    <w:p w:rsidR="00295972" w:rsidRPr="00A27B4F" w:rsidRDefault="00295972" w:rsidP="00295972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295972" w:rsidRPr="00BB3BB3" w:rsidRDefault="00295972" w:rsidP="00295972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295972" w:rsidRPr="00DA0DD9" w:rsidRDefault="00295972" w:rsidP="00295972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Менеджмент</w:t>
      </w:r>
    </w:p>
    <w:p w:rsidR="00295972" w:rsidRDefault="00295972" w:rsidP="00295972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295972" w:rsidRPr="00452A83" w:rsidRDefault="00295972" w:rsidP="00295972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52A83">
        <w:rPr>
          <w:sz w:val="24"/>
          <w:szCs w:val="24"/>
        </w:rPr>
        <w:t xml:space="preserve"> практика</w:t>
      </w:r>
    </w:p>
    <w:p w:rsidR="00295972" w:rsidRPr="00B310A2" w:rsidRDefault="00295972" w:rsidP="00295972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>: технологическая (проектно-технологическая) практика 1</w:t>
      </w:r>
    </w:p>
    <w:p w:rsidR="00295972" w:rsidRPr="00BB3BB3" w:rsidRDefault="00295972" w:rsidP="00295972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295972" w:rsidRDefault="00295972" w:rsidP="00295972">
      <w:pPr>
        <w:pStyle w:val="Default"/>
        <w:jc w:val="center"/>
        <w:rPr>
          <w:color w:val="auto"/>
          <w:sz w:val="20"/>
          <w:szCs w:val="20"/>
        </w:rPr>
      </w:pPr>
    </w:p>
    <w:p w:rsidR="00295972" w:rsidRPr="00BB3BB3" w:rsidRDefault="00295972" w:rsidP="00295972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295972" w:rsidRPr="00BB3BB3" w:rsidRDefault="00295972" w:rsidP="00295972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295972" w:rsidRPr="00BB3BB3" w:rsidRDefault="00295972" w:rsidP="00295972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295972" w:rsidRPr="00BB3BB3" w:rsidRDefault="00295972" w:rsidP="0029597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295972" w:rsidRDefault="00295972" w:rsidP="00295972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295972" w:rsidRDefault="00295972" w:rsidP="00295972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295972" w:rsidRPr="00BB3BB3" w:rsidRDefault="00295972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295972" w:rsidRPr="00BB3BB3" w:rsidRDefault="00295972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BB3BB3" w:rsidRDefault="00295972" w:rsidP="0098628C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BB3BB3" w:rsidRDefault="00295972" w:rsidP="0098628C">
            <w:pPr>
              <w:jc w:val="both"/>
              <w:rPr>
                <w:sz w:val="24"/>
                <w:szCs w:val="24"/>
              </w:rPr>
            </w:pPr>
            <w:r w:rsidRPr="001035EC">
              <w:rPr>
                <w:rStyle w:val="a9"/>
                <w:noProof/>
              </w:rPr>
              <w:t>Изучить</w:t>
            </w:r>
            <w:r w:rsidRPr="001035EC">
              <w:rPr>
                <w:sz w:val="24"/>
                <w:szCs w:val="24"/>
              </w:rPr>
              <w:t xml:space="preserve"> основными направлениями работы профильной организации (</w:t>
            </w:r>
            <w:r w:rsidRPr="001035EC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1035EC">
              <w:rPr>
                <w:sz w:val="24"/>
                <w:szCs w:val="24"/>
              </w:rPr>
              <w:t>)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BB3BB3" w:rsidRDefault="00295972" w:rsidP="0098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35EC"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1035EC">
              <w:rPr>
                <w:i/>
                <w:sz w:val="24"/>
                <w:szCs w:val="24"/>
              </w:rPr>
              <w:t>наименование базы практики</w:t>
            </w:r>
            <w:r w:rsidRPr="001035EC">
              <w:rPr>
                <w:sz w:val="24"/>
                <w:szCs w:val="24"/>
              </w:rPr>
              <w:t>)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Default="00295972" w:rsidP="0098628C">
            <w:pPr>
              <w:jc w:val="both"/>
              <w:rPr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35EC">
              <w:rPr>
                <w:sz w:val="24"/>
                <w:szCs w:val="24"/>
              </w:rPr>
              <w:t>Изучить</w:t>
            </w:r>
            <w:r>
              <w:rPr>
                <w:iCs/>
                <w:sz w:val="24"/>
                <w:szCs w:val="24"/>
              </w:rPr>
              <w:t xml:space="preserve"> и</w:t>
            </w:r>
            <w:r w:rsidRPr="00193E93">
              <w:rPr>
                <w:iCs/>
                <w:sz w:val="24"/>
                <w:szCs w:val="24"/>
              </w:rPr>
              <w:t>нформационные технологии</w:t>
            </w:r>
            <w:r w:rsidRPr="00193E93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 программные средства</w:t>
            </w:r>
            <w:r w:rsidRPr="00FD3F08">
              <w:rPr>
                <w:sz w:val="24"/>
                <w:szCs w:val="24"/>
              </w:rPr>
              <w:t xml:space="preserve"> (</w:t>
            </w:r>
            <w:r w:rsidRPr="00FD3F08">
              <w:rPr>
                <w:i/>
                <w:sz w:val="24"/>
                <w:szCs w:val="24"/>
              </w:rPr>
              <w:t>наименование профильной организации</w:t>
            </w:r>
            <w:r w:rsidRPr="00FD3F08">
              <w:rPr>
                <w:sz w:val="24"/>
                <w:szCs w:val="24"/>
              </w:rPr>
              <w:t xml:space="preserve">)  </w:t>
            </w:r>
          </w:p>
          <w:p w:rsidR="00295972" w:rsidRPr="00BB3BB3" w:rsidRDefault="00295972" w:rsidP="0098628C">
            <w:pPr>
              <w:rPr>
                <w:sz w:val="24"/>
                <w:szCs w:val="24"/>
              </w:rPr>
            </w:pPr>
          </w:p>
        </w:tc>
      </w:tr>
      <w:tr w:rsidR="00295972" w:rsidRPr="00BB3BB3" w:rsidTr="0098628C">
        <w:tc>
          <w:tcPr>
            <w:tcW w:w="9571" w:type="dxa"/>
            <w:gridSpan w:val="3"/>
          </w:tcPr>
          <w:p w:rsidR="00295972" w:rsidRPr="00BB3BB3" w:rsidRDefault="00295972" w:rsidP="0098628C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F37F07" w:rsidRDefault="00295972" w:rsidP="0098628C">
            <w:pPr>
              <w:pStyle w:val="60"/>
              <w:tabs>
                <w:tab w:val="left" w:pos="1162"/>
              </w:tabs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37F07">
              <w:rPr>
                <w:sz w:val="24"/>
                <w:szCs w:val="24"/>
              </w:rPr>
              <w:t>Проанализировать</w:t>
            </w:r>
            <w:r w:rsidRPr="00F37F07">
              <w:rPr>
                <w:iCs/>
                <w:sz w:val="24"/>
                <w:szCs w:val="24"/>
              </w:rPr>
              <w:t xml:space="preserve"> </w:t>
            </w:r>
            <w:r w:rsidRPr="00F37F07">
              <w:rPr>
                <w:sz w:val="24"/>
                <w:szCs w:val="24"/>
              </w:rPr>
              <w:t>применяемые менеджером/руководителем современные коммуникативные технологии</w:t>
            </w:r>
            <w:r w:rsidRPr="00F37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7F07">
              <w:rPr>
                <w:sz w:val="24"/>
                <w:szCs w:val="24"/>
              </w:rPr>
              <w:t>с учетом разнообразия культур в процессе межкультурного взаимодействия</w:t>
            </w:r>
            <w:r w:rsidRPr="00F37F07">
              <w:rPr>
                <w:iCs/>
                <w:sz w:val="24"/>
                <w:szCs w:val="24"/>
              </w:rPr>
              <w:t>;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F37F07" w:rsidRDefault="00295972" w:rsidP="0098628C">
            <w:pPr>
              <w:pStyle w:val="60"/>
              <w:tabs>
                <w:tab w:val="left" w:pos="1162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RPr="00F37F07">
              <w:rPr>
                <w:sz w:val="24"/>
                <w:szCs w:val="24"/>
              </w:rPr>
              <w:t>Проанализировать</w:t>
            </w:r>
            <w:r w:rsidRPr="00F37F07">
              <w:rPr>
                <w:b/>
                <w:sz w:val="24"/>
                <w:szCs w:val="24"/>
              </w:rPr>
              <w:t>/</w:t>
            </w:r>
            <w:r w:rsidRPr="00F37F07">
              <w:rPr>
                <w:sz w:val="24"/>
                <w:szCs w:val="24"/>
              </w:rPr>
              <w:t>разработать политику по управлению рисками профильной организации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Default="00295972" w:rsidP="009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F37F07" w:rsidRDefault="00295972" w:rsidP="0098628C">
            <w:pPr>
              <w:jc w:val="both"/>
              <w:rPr>
                <w:sz w:val="24"/>
                <w:szCs w:val="24"/>
              </w:rPr>
            </w:pPr>
            <w:r w:rsidRPr="00F37F07">
              <w:rPr>
                <w:sz w:val="24"/>
                <w:szCs w:val="24"/>
              </w:rPr>
              <w:t>Проанализировать</w:t>
            </w:r>
            <w:r w:rsidRPr="00F37F07">
              <w:rPr>
                <w:b/>
                <w:sz w:val="24"/>
                <w:szCs w:val="24"/>
              </w:rPr>
              <w:t xml:space="preserve"> </w:t>
            </w:r>
            <w:r w:rsidRPr="00F37F07">
              <w:rPr>
                <w:sz w:val="24"/>
                <w:szCs w:val="24"/>
              </w:rPr>
              <w:t>нормативное обеспечение интегрированной комплексной деятельности подразделений по управлению рисками в соответствии со стратегическими целями организации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091FB7" w:rsidRDefault="00295972" w:rsidP="0098628C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…..</w:t>
            </w:r>
          </w:p>
        </w:tc>
      </w:tr>
      <w:tr w:rsidR="00295972" w:rsidRPr="00BB3BB3" w:rsidTr="0098628C">
        <w:tc>
          <w:tcPr>
            <w:tcW w:w="817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95972" w:rsidRPr="00BB3BB3" w:rsidRDefault="00295972" w:rsidP="0098628C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295972" w:rsidRDefault="00295972" w:rsidP="00295972">
      <w:pPr>
        <w:rPr>
          <w:sz w:val="24"/>
          <w:szCs w:val="24"/>
        </w:rPr>
      </w:pPr>
    </w:p>
    <w:p w:rsidR="00295972" w:rsidRPr="00BB3BB3" w:rsidRDefault="00295972" w:rsidP="00295972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920066">
        <w:rPr>
          <w:sz w:val="24"/>
          <w:szCs w:val="24"/>
        </w:rPr>
        <w:t>ЭиУ</w:t>
      </w:r>
      <w:bookmarkStart w:id="1" w:name="_GoBack"/>
      <w:bookmarkEnd w:id="1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295972" w:rsidRPr="00BB3BB3" w:rsidRDefault="00295972" w:rsidP="00295972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295972" w:rsidRPr="00BB3BB3" w:rsidRDefault="00295972" w:rsidP="00295972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95972" w:rsidRDefault="00295972" w:rsidP="002959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D4FF8" w:rsidRDefault="007D4FF8" w:rsidP="007D4FF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9417C6" w:rsidRPr="002520FA" w:rsidRDefault="009417C6" w:rsidP="009417C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9417C6" w:rsidRPr="00B310A2" w:rsidRDefault="009417C6" w:rsidP="009417C6">
      <w:pPr>
        <w:jc w:val="center"/>
        <w:outlineLvl w:val="1"/>
        <w:rPr>
          <w:b/>
          <w:sz w:val="28"/>
          <w:szCs w:val="28"/>
        </w:rPr>
      </w:pPr>
      <w:r w:rsidRPr="00B310A2">
        <w:rPr>
          <w:b/>
          <w:sz w:val="28"/>
          <w:szCs w:val="28"/>
        </w:rPr>
        <w:t>(</w:t>
      </w:r>
      <w:r w:rsidRPr="00B310A2">
        <w:rPr>
          <w:sz w:val="28"/>
          <w:szCs w:val="28"/>
        </w:rPr>
        <w:t>технологическая (проектно-технологическая) практика 1</w:t>
      </w:r>
      <w:r w:rsidRPr="00B310A2">
        <w:rPr>
          <w:b/>
          <w:sz w:val="28"/>
          <w:szCs w:val="28"/>
        </w:rPr>
        <w:t>)</w:t>
      </w:r>
    </w:p>
    <w:p w:rsidR="009417C6" w:rsidRPr="00BB3BB3" w:rsidRDefault="009417C6" w:rsidP="009417C6">
      <w:pPr>
        <w:jc w:val="center"/>
        <w:rPr>
          <w:b/>
          <w:sz w:val="28"/>
          <w:szCs w:val="28"/>
        </w:rPr>
      </w:pPr>
    </w:p>
    <w:p w:rsidR="009417C6" w:rsidRPr="00BB3BB3" w:rsidRDefault="009417C6" w:rsidP="0094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417C6" w:rsidRPr="00BB3BB3" w:rsidTr="0098628C">
        <w:tc>
          <w:tcPr>
            <w:tcW w:w="33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9417C6" w:rsidRPr="00BB3BB3" w:rsidRDefault="009417C6" w:rsidP="009417C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417C6" w:rsidRPr="00BB3BB3" w:rsidRDefault="009417C6" w:rsidP="009417C6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9417C6" w:rsidRPr="00BB3BB3" w:rsidRDefault="009417C6" w:rsidP="009417C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9417C6" w:rsidRPr="00BB3BB3" w:rsidRDefault="009417C6" w:rsidP="009417C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9417C6" w:rsidRPr="00BB3BB3" w:rsidRDefault="009417C6" w:rsidP="009417C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9417C6" w:rsidRPr="00BB3BB3" w:rsidRDefault="009417C6" w:rsidP="009417C6">
      <w:pPr>
        <w:ind w:firstLine="708"/>
        <w:jc w:val="both"/>
      </w:pPr>
      <w:r w:rsidRPr="00BB3BB3">
        <w:t>подпись</w:t>
      </w: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ind w:firstLine="708"/>
        <w:jc w:val="both"/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9417C6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46" w:rsidRDefault="00D91B46" w:rsidP="00160BC1">
      <w:r>
        <w:separator/>
      </w:r>
    </w:p>
  </w:endnote>
  <w:endnote w:type="continuationSeparator" w:id="0">
    <w:p w:rsidR="00D91B46" w:rsidRDefault="00D91B4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46" w:rsidRDefault="00D91B46" w:rsidP="00160BC1">
      <w:r>
        <w:separator/>
      </w:r>
    </w:p>
  </w:footnote>
  <w:footnote w:type="continuationSeparator" w:id="0">
    <w:p w:rsidR="00D91B46" w:rsidRDefault="00D91B4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37B7"/>
    <w:rsid w:val="000241A1"/>
    <w:rsid w:val="00027D2C"/>
    <w:rsid w:val="00027E5B"/>
    <w:rsid w:val="0003264E"/>
    <w:rsid w:val="000338D2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2B3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5A33"/>
    <w:rsid w:val="002657BC"/>
    <w:rsid w:val="002675AB"/>
    <w:rsid w:val="00276128"/>
    <w:rsid w:val="0027733F"/>
    <w:rsid w:val="002831B3"/>
    <w:rsid w:val="002879FB"/>
    <w:rsid w:val="00290DFB"/>
    <w:rsid w:val="00291D05"/>
    <w:rsid w:val="002933E5"/>
    <w:rsid w:val="00295972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3844"/>
    <w:rsid w:val="002D6AC0"/>
    <w:rsid w:val="002E44C4"/>
    <w:rsid w:val="002E4CB7"/>
    <w:rsid w:val="002E5B60"/>
    <w:rsid w:val="002F084F"/>
    <w:rsid w:val="003052EE"/>
    <w:rsid w:val="00306E74"/>
    <w:rsid w:val="00314D18"/>
    <w:rsid w:val="00315AB7"/>
    <w:rsid w:val="00321430"/>
    <w:rsid w:val="0032166A"/>
    <w:rsid w:val="00326EB3"/>
    <w:rsid w:val="003276D9"/>
    <w:rsid w:val="00330957"/>
    <w:rsid w:val="003336EA"/>
    <w:rsid w:val="0033546E"/>
    <w:rsid w:val="00345881"/>
    <w:rsid w:val="00345E22"/>
    <w:rsid w:val="0035187F"/>
    <w:rsid w:val="00355C7E"/>
    <w:rsid w:val="00357181"/>
    <w:rsid w:val="003609FB"/>
    <w:rsid w:val="003618C2"/>
    <w:rsid w:val="00363097"/>
    <w:rsid w:val="0036404C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3995"/>
    <w:rsid w:val="003F5271"/>
    <w:rsid w:val="00400491"/>
    <w:rsid w:val="00407242"/>
    <w:rsid w:val="00407404"/>
    <w:rsid w:val="004110F5"/>
    <w:rsid w:val="0041182E"/>
    <w:rsid w:val="00412C2D"/>
    <w:rsid w:val="004255B4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49D6"/>
    <w:rsid w:val="0047572F"/>
    <w:rsid w:val="00476164"/>
    <w:rsid w:val="0047633A"/>
    <w:rsid w:val="00476F77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35BC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02655"/>
    <w:rsid w:val="0050325D"/>
    <w:rsid w:val="0051233A"/>
    <w:rsid w:val="0051680E"/>
    <w:rsid w:val="00516F43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E76BB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447D1"/>
    <w:rsid w:val="0065606F"/>
    <w:rsid w:val="00656AC4"/>
    <w:rsid w:val="00666D2E"/>
    <w:rsid w:val="006676C7"/>
    <w:rsid w:val="00673B99"/>
    <w:rsid w:val="006742E9"/>
    <w:rsid w:val="00674A2F"/>
    <w:rsid w:val="00675514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16574"/>
    <w:rsid w:val="007314B9"/>
    <w:rsid w:val="00731C50"/>
    <w:rsid w:val="007327FE"/>
    <w:rsid w:val="00736313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23AE"/>
    <w:rsid w:val="00783AA2"/>
    <w:rsid w:val="00783D3E"/>
    <w:rsid w:val="00785842"/>
    <w:rsid w:val="007865CB"/>
    <w:rsid w:val="007925D1"/>
    <w:rsid w:val="00793E1B"/>
    <w:rsid w:val="00793F01"/>
    <w:rsid w:val="0079520C"/>
    <w:rsid w:val="007970D7"/>
    <w:rsid w:val="00797F1B"/>
    <w:rsid w:val="007A00C4"/>
    <w:rsid w:val="007A5EE5"/>
    <w:rsid w:val="007A7E7B"/>
    <w:rsid w:val="007B1963"/>
    <w:rsid w:val="007B2F12"/>
    <w:rsid w:val="007B41A2"/>
    <w:rsid w:val="007B5C57"/>
    <w:rsid w:val="007C08DD"/>
    <w:rsid w:val="007C277B"/>
    <w:rsid w:val="007D07A9"/>
    <w:rsid w:val="007D1B19"/>
    <w:rsid w:val="007D4FF8"/>
    <w:rsid w:val="007D5CC1"/>
    <w:rsid w:val="007E10C6"/>
    <w:rsid w:val="007E1805"/>
    <w:rsid w:val="007E18C7"/>
    <w:rsid w:val="007E4B23"/>
    <w:rsid w:val="007F098D"/>
    <w:rsid w:val="007F4B97"/>
    <w:rsid w:val="007F7A4D"/>
    <w:rsid w:val="00801B83"/>
    <w:rsid w:val="0080211D"/>
    <w:rsid w:val="008056D4"/>
    <w:rsid w:val="00806DE4"/>
    <w:rsid w:val="00812714"/>
    <w:rsid w:val="00812B49"/>
    <w:rsid w:val="00815F9F"/>
    <w:rsid w:val="00817F42"/>
    <w:rsid w:val="00820D1B"/>
    <w:rsid w:val="00822F9B"/>
    <w:rsid w:val="00823333"/>
    <w:rsid w:val="00823E5A"/>
    <w:rsid w:val="00826EE3"/>
    <w:rsid w:val="008368EA"/>
    <w:rsid w:val="00840596"/>
    <w:rsid w:val="008423FF"/>
    <w:rsid w:val="0085100B"/>
    <w:rsid w:val="00855751"/>
    <w:rsid w:val="00855B1A"/>
    <w:rsid w:val="00856A83"/>
    <w:rsid w:val="00857FC8"/>
    <w:rsid w:val="00862921"/>
    <w:rsid w:val="0086346F"/>
    <w:rsid w:val="0086651C"/>
    <w:rsid w:val="00866826"/>
    <w:rsid w:val="00866F53"/>
    <w:rsid w:val="00867BEA"/>
    <w:rsid w:val="00881C15"/>
    <w:rsid w:val="0088272E"/>
    <w:rsid w:val="00891E65"/>
    <w:rsid w:val="00892557"/>
    <w:rsid w:val="008B2621"/>
    <w:rsid w:val="008B6331"/>
    <w:rsid w:val="008B771B"/>
    <w:rsid w:val="008E1AD1"/>
    <w:rsid w:val="008E35A8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066"/>
    <w:rsid w:val="00920199"/>
    <w:rsid w:val="0092044F"/>
    <w:rsid w:val="00920AB2"/>
    <w:rsid w:val="00921868"/>
    <w:rsid w:val="00925A68"/>
    <w:rsid w:val="00926448"/>
    <w:rsid w:val="00940F83"/>
    <w:rsid w:val="009417C6"/>
    <w:rsid w:val="00941875"/>
    <w:rsid w:val="00945B98"/>
    <w:rsid w:val="00951F6B"/>
    <w:rsid w:val="009528CA"/>
    <w:rsid w:val="00954C43"/>
    <w:rsid w:val="00954E45"/>
    <w:rsid w:val="009628A4"/>
    <w:rsid w:val="00965998"/>
    <w:rsid w:val="00967894"/>
    <w:rsid w:val="00971839"/>
    <w:rsid w:val="009754DA"/>
    <w:rsid w:val="0098601E"/>
    <w:rsid w:val="0098628C"/>
    <w:rsid w:val="009867F6"/>
    <w:rsid w:val="00990D5C"/>
    <w:rsid w:val="00994F33"/>
    <w:rsid w:val="009A37AA"/>
    <w:rsid w:val="009A6610"/>
    <w:rsid w:val="009B331E"/>
    <w:rsid w:val="009B3485"/>
    <w:rsid w:val="009B7F11"/>
    <w:rsid w:val="009C154D"/>
    <w:rsid w:val="009C4C2C"/>
    <w:rsid w:val="009D5619"/>
    <w:rsid w:val="009D79F0"/>
    <w:rsid w:val="009E0F41"/>
    <w:rsid w:val="009E1DAF"/>
    <w:rsid w:val="009E35D2"/>
    <w:rsid w:val="009E584D"/>
    <w:rsid w:val="009F082D"/>
    <w:rsid w:val="009F4070"/>
    <w:rsid w:val="009F4677"/>
    <w:rsid w:val="00A01C54"/>
    <w:rsid w:val="00A0347B"/>
    <w:rsid w:val="00A03AF5"/>
    <w:rsid w:val="00A04B9E"/>
    <w:rsid w:val="00A057D5"/>
    <w:rsid w:val="00A05B01"/>
    <w:rsid w:val="00A076DD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3F69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1AA0"/>
    <w:rsid w:val="00AD208A"/>
    <w:rsid w:val="00AD23F1"/>
    <w:rsid w:val="00AD4A3C"/>
    <w:rsid w:val="00AD4DF8"/>
    <w:rsid w:val="00AD5271"/>
    <w:rsid w:val="00AE011D"/>
    <w:rsid w:val="00AE3177"/>
    <w:rsid w:val="00AE323F"/>
    <w:rsid w:val="00AE736B"/>
    <w:rsid w:val="00AF61EB"/>
    <w:rsid w:val="00B10030"/>
    <w:rsid w:val="00B12FB0"/>
    <w:rsid w:val="00B13AC1"/>
    <w:rsid w:val="00B2577A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25E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1DC1"/>
    <w:rsid w:val="00BF20DF"/>
    <w:rsid w:val="00BF22FC"/>
    <w:rsid w:val="00BF30A1"/>
    <w:rsid w:val="00C001D0"/>
    <w:rsid w:val="00C01794"/>
    <w:rsid w:val="00C04115"/>
    <w:rsid w:val="00C11E39"/>
    <w:rsid w:val="00C1245E"/>
    <w:rsid w:val="00C228C5"/>
    <w:rsid w:val="00C23C2C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37D6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17D03"/>
    <w:rsid w:val="00D22A25"/>
    <w:rsid w:val="00D23EFA"/>
    <w:rsid w:val="00D26DB0"/>
    <w:rsid w:val="00D27E5C"/>
    <w:rsid w:val="00D3134F"/>
    <w:rsid w:val="00D33C2D"/>
    <w:rsid w:val="00D34B66"/>
    <w:rsid w:val="00D430A4"/>
    <w:rsid w:val="00D44D90"/>
    <w:rsid w:val="00D46C20"/>
    <w:rsid w:val="00D50504"/>
    <w:rsid w:val="00D609FE"/>
    <w:rsid w:val="00D63339"/>
    <w:rsid w:val="00D64D9D"/>
    <w:rsid w:val="00D761E8"/>
    <w:rsid w:val="00D80F4B"/>
    <w:rsid w:val="00D83177"/>
    <w:rsid w:val="00D8506D"/>
    <w:rsid w:val="00D8628D"/>
    <w:rsid w:val="00D90307"/>
    <w:rsid w:val="00D91B46"/>
    <w:rsid w:val="00D9317A"/>
    <w:rsid w:val="00D953D0"/>
    <w:rsid w:val="00D95C1D"/>
    <w:rsid w:val="00D96055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3C58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4F57"/>
    <w:rsid w:val="00E2663C"/>
    <w:rsid w:val="00E338E4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3064"/>
    <w:rsid w:val="00E90EC2"/>
    <w:rsid w:val="00E9119D"/>
    <w:rsid w:val="00E92238"/>
    <w:rsid w:val="00EA206F"/>
    <w:rsid w:val="00EA2E1F"/>
    <w:rsid w:val="00EA3690"/>
    <w:rsid w:val="00EA59AC"/>
    <w:rsid w:val="00EA71C9"/>
    <w:rsid w:val="00EB3A8C"/>
    <w:rsid w:val="00EC0B6F"/>
    <w:rsid w:val="00EC308A"/>
    <w:rsid w:val="00ED0B93"/>
    <w:rsid w:val="00ED28E4"/>
    <w:rsid w:val="00ED2CAC"/>
    <w:rsid w:val="00ED789C"/>
    <w:rsid w:val="00ED7D7D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02E8"/>
    <w:rsid w:val="00F21AB0"/>
    <w:rsid w:val="00F226CA"/>
    <w:rsid w:val="00F239D1"/>
    <w:rsid w:val="00F322E1"/>
    <w:rsid w:val="00F33385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25A5"/>
    <w:rsid w:val="00F63ADF"/>
    <w:rsid w:val="00F63BBC"/>
    <w:rsid w:val="00F6667E"/>
    <w:rsid w:val="00F71A8C"/>
    <w:rsid w:val="00F8007A"/>
    <w:rsid w:val="00F803A3"/>
    <w:rsid w:val="00F80479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4502"/>
  <w15:chartTrackingRefBased/>
  <w15:docId w15:val="{650E27CF-C12A-4B56-BF76-1107C7F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me">
    <w:name w:val="name"/>
    <w:basedOn w:val="a1"/>
    <w:rsid w:val="009417C6"/>
  </w:style>
  <w:style w:type="character" w:customStyle="1" w:styleId="accent">
    <w:name w:val="accent"/>
    <w:basedOn w:val="a1"/>
    <w:rsid w:val="009417C6"/>
  </w:style>
  <w:style w:type="character" w:styleId="af7">
    <w:name w:val="Unresolved Mention"/>
    <w:uiPriority w:val="99"/>
    <w:semiHidden/>
    <w:unhideWhenUsed/>
    <w:rsid w:val="0079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7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duma.gov.ru/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relero.ru/contacts/ma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0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754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4145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ait.ru/bcode/45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5405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" TargetMode="External"/><Relationship Id="rId38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E568-7835-4899-A1B1-C40CF5C7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64324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https://urait.ru/bcode/476076</vt:lpwstr>
      </vt:variant>
      <vt:variant>
        <vt:lpwstr/>
      </vt:variant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https://urait.ru/bcode/474145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9</cp:revision>
  <cp:lastPrinted>2020-06-11T07:00:00Z</cp:lastPrinted>
  <dcterms:created xsi:type="dcterms:W3CDTF">2022-05-01T16:26:00Z</dcterms:created>
  <dcterms:modified xsi:type="dcterms:W3CDTF">2023-04-19T12:33:00Z</dcterms:modified>
</cp:coreProperties>
</file>